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6D" w:rsidRPr="00AB6E27" w:rsidRDefault="00E75D6D" w:rsidP="00E75D6D">
      <w:pPr>
        <w:ind w:right="27" w:firstLine="708"/>
        <w:jc w:val="both"/>
        <w:rPr>
          <w:sz w:val="28"/>
          <w:szCs w:val="28"/>
          <w:lang w:val="uk-UA"/>
        </w:rPr>
      </w:pPr>
      <w:r w:rsidRPr="00AB6E27">
        <w:rPr>
          <w:sz w:val="28"/>
          <w:szCs w:val="28"/>
          <w:lang w:val="uk-UA"/>
        </w:rPr>
        <w:t>Надаємо Вам узагальнену інформацію про екологічну ситуацію на водних об’єкт</w:t>
      </w:r>
      <w:r w:rsidR="007D2C99">
        <w:rPr>
          <w:sz w:val="28"/>
          <w:szCs w:val="28"/>
          <w:lang w:val="uk-UA"/>
        </w:rPr>
        <w:t>ах Сумської області за вересень</w:t>
      </w:r>
      <w:r w:rsidR="007D2C99" w:rsidRPr="007D2C99">
        <w:rPr>
          <w:sz w:val="28"/>
          <w:szCs w:val="28"/>
        </w:rPr>
        <w:t xml:space="preserve"> </w:t>
      </w:r>
      <w:bookmarkStart w:id="0" w:name="_GoBack"/>
      <w:bookmarkEnd w:id="0"/>
      <w:r w:rsidRPr="00AB6E27">
        <w:rPr>
          <w:sz w:val="28"/>
          <w:szCs w:val="28"/>
          <w:lang w:val="uk-UA"/>
        </w:rPr>
        <w:t xml:space="preserve">2017 року. </w:t>
      </w:r>
    </w:p>
    <w:p w:rsidR="00E75D6D" w:rsidRPr="00AB6E27" w:rsidRDefault="00E75D6D" w:rsidP="00E75D6D">
      <w:pPr>
        <w:ind w:firstLine="709"/>
        <w:jc w:val="both"/>
        <w:rPr>
          <w:color w:val="303030"/>
          <w:sz w:val="28"/>
          <w:szCs w:val="28"/>
          <w:bdr w:val="none" w:sz="0" w:space="0" w:color="auto" w:frame="1"/>
          <w:lang w:val="uk-UA"/>
        </w:rPr>
      </w:pPr>
      <w:proofErr w:type="spellStart"/>
      <w:r w:rsidRPr="00AB6E27">
        <w:rPr>
          <w:color w:val="303030"/>
          <w:sz w:val="28"/>
          <w:szCs w:val="28"/>
          <w:bdr w:val="none" w:sz="0" w:space="0" w:color="auto" w:frame="1"/>
        </w:rPr>
        <w:t>Відповідно</w:t>
      </w:r>
      <w:proofErr w:type="spellEnd"/>
      <w:r w:rsidRPr="00AB6E27">
        <w:rPr>
          <w:color w:val="303030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AB6E27">
        <w:rPr>
          <w:color w:val="303030"/>
          <w:sz w:val="28"/>
          <w:szCs w:val="28"/>
          <w:bdr w:val="none" w:sz="0" w:space="0" w:color="auto" w:frame="1"/>
        </w:rPr>
        <w:t>розпорядження</w:t>
      </w:r>
      <w:proofErr w:type="spellEnd"/>
      <w:r w:rsidRPr="00AB6E27">
        <w:rPr>
          <w:color w:val="303030"/>
          <w:sz w:val="28"/>
          <w:szCs w:val="28"/>
          <w:bdr w:val="none" w:sz="0" w:space="0" w:color="auto" w:frame="1"/>
        </w:rPr>
        <w:t xml:space="preserve"> КМ </w:t>
      </w:r>
      <w:proofErr w:type="spellStart"/>
      <w:r w:rsidRPr="00AB6E27">
        <w:rPr>
          <w:color w:val="303030"/>
          <w:sz w:val="28"/>
          <w:szCs w:val="28"/>
          <w:bdr w:val="none" w:sz="0" w:space="0" w:color="auto" w:frame="1"/>
        </w:rPr>
        <w:t>України</w:t>
      </w:r>
      <w:proofErr w:type="spellEnd"/>
      <w:r w:rsidRPr="00AB6E27">
        <w:rPr>
          <w:color w:val="303030"/>
          <w:sz w:val="28"/>
          <w:szCs w:val="28"/>
          <w:bdr w:val="none" w:sz="0" w:space="0" w:color="auto" w:frame="1"/>
        </w:rPr>
        <w:t xml:space="preserve"> № 94-р </w:t>
      </w:r>
      <w:proofErr w:type="spellStart"/>
      <w:r w:rsidRPr="00AB6E27">
        <w:rPr>
          <w:color w:val="303030"/>
          <w:sz w:val="28"/>
          <w:szCs w:val="28"/>
          <w:bdr w:val="none" w:sz="0" w:space="0" w:color="auto" w:frame="1"/>
        </w:rPr>
        <w:t>від</w:t>
      </w:r>
      <w:proofErr w:type="spellEnd"/>
      <w:r w:rsidRPr="00AB6E27">
        <w:rPr>
          <w:color w:val="303030"/>
          <w:sz w:val="28"/>
          <w:szCs w:val="28"/>
          <w:bdr w:val="none" w:sz="0" w:space="0" w:color="auto" w:frame="1"/>
        </w:rPr>
        <w:t xml:space="preserve"> 20.01.2016 р. </w:t>
      </w:r>
      <w:proofErr w:type="spellStart"/>
      <w:r w:rsidRPr="00AB6E27">
        <w:rPr>
          <w:color w:val="303030"/>
          <w:sz w:val="28"/>
          <w:szCs w:val="28"/>
          <w:bdr w:val="none" w:sz="0" w:space="0" w:color="auto" w:frame="1"/>
        </w:rPr>
        <w:t>нормативи</w:t>
      </w:r>
      <w:proofErr w:type="spellEnd"/>
      <w:r w:rsidRPr="00AB6E27">
        <w:rPr>
          <w:color w:val="30303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6E27">
        <w:rPr>
          <w:color w:val="303030"/>
          <w:sz w:val="28"/>
          <w:szCs w:val="28"/>
          <w:bdr w:val="none" w:sz="0" w:space="0" w:color="auto" w:frame="1"/>
        </w:rPr>
        <w:t>ДСанПіН</w:t>
      </w:r>
      <w:proofErr w:type="spellEnd"/>
      <w:r w:rsidRPr="00AB6E27">
        <w:rPr>
          <w:color w:val="303030"/>
          <w:sz w:val="28"/>
          <w:szCs w:val="28"/>
          <w:bdr w:val="none" w:sz="0" w:space="0" w:color="auto" w:frame="1"/>
        </w:rPr>
        <w:t xml:space="preserve"> № 4630-88 для </w:t>
      </w:r>
      <w:proofErr w:type="spellStart"/>
      <w:r w:rsidRPr="00AB6E27">
        <w:rPr>
          <w:color w:val="303030"/>
          <w:sz w:val="28"/>
          <w:szCs w:val="28"/>
          <w:bdr w:val="none" w:sz="0" w:space="0" w:color="auto" w:frame="1"/>
        </w:rPr>
        <w:t>поверхневих</w:t>
      </w:r>
      <w:proofErr w:type="spellEnd"/>
      <w:r w:rsidRPr="00AB6E27">
        <w:rPr>
          <w:color w:val="303030"/>
          <w:sz w:val="28"/>
          <w:szCs w:val="28"/>
          <w:bdr w:val="none" w:sz="0" w:space="0" w:color="auto" w:frame="1"/>
        </w:rPr>
        <w:t xml:space="preserve"> вод </w:t>
      </w:r>
      <w:proofErr w:type="spellStart"/>
      <w:r w:rsidRPr="00AB6E27">
        <w:rPr>
          <w:color w:val="303030"/>
          <w:sz w:val="28"/>
          <w:szCs w:val="28"/>
          <w:bdr w:val="none" w:sz="0" w:space="0" w:color="auto" w:frame="1"/>
        </w:rPr>
        <w:t>водних</w:t>
      </w:r>
      <w:proofErr w:type="spellEnd"/>
      <w:r w:rsidRPr="00AB6E27">
        <w:rPr>
          <w:color w:val="30303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6E27">
        <w:rPr>
          <w:color w:val="303030"/>
          <w:sz w:val="28"/>
          <w:szCs w:val="28"/>
          <w:bdr w:val="none" w:sz="0" w:space="0" w:color="auto" w:frame="1"/>
        </w:rPr>
        <w:t>об’єктів</w:t>
      </w:r>
      <w:proofErr w:type="spellEnd"/>
      <w:r w:rsidRPr="00AB6E27">
        <w:rPr>
          <w:color w:val="30303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6E27">
        <w:rPr>
          <w:color w:val="303030"/>
          <w:sz w:val="28"/>
          <w:szCs w:val="28"/>
          <w:bdr w:val="none" w:sz="0" w:space="0" w:color="auto" w:frame="1"/>
        </w:rPr>
        <w:t>господарсько-питного</w:t>
      </w:r>
      <w:proofErr w:type="spellEnd"/>
      <w:r w:rsidRPr="00AB6E27">
        <w:rPr>
          <w:color w:val="303030"/>
          <w:sz w:val="28"/>
          <w:szCs w:val="28"/>
          <w:bdr w:val="none" w:sz="0" w:space="0" w:color="auto" w:frame="1"/>
        </w:rPr>
        <w:t xml:space="preserve"> та культурно-</w:t>
      </w:r>
      <w:proofErr w:type="spellStart"/>
      <w:r w:rsidRPr="00AB6E27">
        <w:rPr>
          <w:color w:val="303030"/>
          <w:sz w:val="28"/>
          <w:szCs w:val="28"/>
          <w:bdr w:val="none" w:sz="0" w:space="0" w:color="auto" w:frame="1"/>
        </w:rPr>
        <w:t>побутового</w:t>
      </w:r>
      <w:proofErr w:type="spellEnd"/>
      <w:r w:rsidRPr="00AB6E27">
        <w:rPr>
          <w:color w:val="30303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6E27">
        <w:rPr>
          <w:color w:val="303030"/>
          <w:sz w:val="28"/>
          <w:szCs w:val="28"/>
          <w:bdr w:val="none" w:sz="0" w:space="0" w:color="auto" w:frame="1"/>
        </w:rPr>
        <w:t>водокористування</w:t>
      </w:r>
      <w:proofErr w:type="spellEnd"/>
      <w:r w:rsidRPr="00AB6E27">
        <w:rPr>
          <w:color w:val="303030"/>
          <w:sz w:val="28"/>
          <w:szCs w:val="28"/>
          <w:bdr w:val="none" w:sz="0" w:space="0" w:color="auto" w:frame="1"/>
        </w:rPr>
        <w:t xml:space="preserve"> з 01.01.2017 року </w:t>
      </w:r>
      <w:proofErr w:type="spellStart"/>
      <w:r w:rsidRPr="00AB6E27">
        <w:rPr>
          <w:color w:val="303030"/>
          <w:sz w:val="28"/>
          <w:szCs w:val="28"/>
          <w:bdr w:val="none" w:sz="0" w:space="0" w:color="auto" w:frame="1"/>
        </w:rPr>
        <w:t>втратили</w:t>
      </w:r>
      <w:proofErr w:type="spellEnd"/>
      <w:r w:rsidRPr="00AB6E27">
        <w:rPr>
          <w:color w:val="30303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6E27">
        <w:rPr>
          <w:color w:val="303030"/>
          <w:sz w:val="28"/>
          <w:szCs w:val="28"/>
          <w:bdr w:val="none" w:sz="0" w:space="0" w:color="auto" w:frame="1"/>
        </w:rPr>
        <w:t>чинність</w:t>
      </w:r>
      <w:proofErr w:type="spellEnd"/>
      <w:r w:rsidRPr="00AB6E27">
        <w:rPr>
          <w:color w:val="30303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AB6E27">
        <w:rPr>
          <w:color w:val="303030"/>
          <w:sz w:val="28"/>
          <w:szCs w:val="28"/>
          <w:bdr w:val="none" w:sz="0" w:space="0" w:color="auto" w:frame="1"/>
        </w:rPr>
        <w:t>Виходячи</w:t>
      </w:r>
      <w:proofErr w:type="spellEnd"/>
      <w:r w:rsidRPr="00AB6E27">
        <w:rPr>
          <w:color w:val="303030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AB6E27">
        <w:rPr>
          <w:color w:val="303030"/>
          <w:sz w:val="28"/>
          <w:szCs w:val="28"/>
          <w:bdr w:val="none" w:sz="0" w:space="0" w:color="auto" w:frame="1"/>
        </w:rPr>
        <w:t>цього</w:t>
      </w:r>
      <w:proofErr w:type="spellEnd"/>
      <w:r w:rsidRPr="00AB6E27">
        <w:rPr>
          <w:color w:val="30303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6E27">
        <w:rPr>
          <w:color w:val="303030"/>
          <w:sz w:val="28"/>
          <w:szCs w:val="28"/>
          <w:bdr w:val="none" w:sz="0" w:space="0" w:color="auto" w:frame="1"/>
        </w:rPr>
        <w:t>визначені</w:t>
      </w:r>
      <w:proofErr w:type="spellEnd"/>
      <w:r w:rsidRPr="00AB6E27">
        <w:rPr>
          <w:color w:val="30303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6E27">
        <w:rPr>
          <w:color w:val="303030"/>
          <w:sz w:val="28"/>
          <w:szCs w:val="28"/>
          <w:bdr w:val="none" w:sz="0" w:space="0" w:color="auto" w:frame="1"/>
        </w:rPr>
        <w:t>протягом</w:t>
      </w:r>
      <w:proofErr w:type="spellEnd"/>
      <w:r w:rsidRPr="00AB6E27">
        <w:rPr>
          <w:color w:val="30303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6E27">
        <w:rPr>
          <w:color w:val="303030"/>
          <w:sz w:val="28"/>
          <w:szCs w:val="28"/>
          <w:bdr w:val="none" w:sz="0" w:space="0" w:color="auto" w:frame="1"/>
        </w:rPr>
        <w:t>місяця</w:t>
      </w:r>
      <w:proofErr w:type="spellEnd"/>
      <w:r w:rsidRPr="00AB6E27">
        <w:rPr>
          <w:color w:val="303030"/>
          <w:sz w:val="28"/>
          <w:szCs w:val="28"/>
          <w:bdr w:val="none" w:sz="0" w:space="0" w:color="auto" w:frame="1"/>
        </w:rPr>
        <w:t xml:space="preserve"> ГДК у </w:t>
      </w:r>
      <w:proofErr w:type="spellStart"/>
      <w:r w:rsidRPr="00AB6E27">
        <w:rPr>
          <w:color w:val="303030"/>
          <w:sz w:val="28"/>
          <w:szCs w:val="28"/>
          <w:bdr w:val="none" w:sz="0" w:space="0" w:color="auto" w:frame="1"/>
        </w:rPr>
        <w:t>поверхневих</w:t>
      </w:r>
      <w:proofErr w:type="spellEnd"/>
      <w:r w:rsidRPr="00AB6E27">
        <w:rPr>
          <w:color w:val="303030"/>
          <w:sz w:val="28"/>
          <w:szCs w:val="28"/>
          <w:bdr w:val="none" w:sz="0" w:space="0" w:color="auto" w:frame="1"/>
        </w:rPr>
        <w:t xml:space="preserve"> водах </w:t>
      </w:r>
      <w:proofErr w:type="spellStart"/>
      <w:r w:rsidRPr="00AB6E27">
        <w:rPr>
          <w:color w:val="303030"/>
          <w:sz w:val="28"/>
          <w:szCs w:val="28"/>
          <w:bdr w:val="none" w:sz="0" w:space="0" w:color="auto" w:frame="1"/>
        </w:rPr>
        <w:t>порівнянню</w:t>
      </w:r>
      <w:proofErr w:type="spellEnd"/>
      <w:r w:rsidRPr="00AB6E27">
        <w:rPr>
          <w:color w:val="303030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AB6E27">
        <w:rPr>
          <w:color w:val="303030"/>
          <w:sz w:val="28"/>
          <w:szCs w:val="28"/>
          <w:bdr w:val="none" w:sz="0" w:space="0" w:color="auto" w:frame="1"/>
        </w:rPr>
        <w:t>цих</w:t>
      </w:r>
      <w:proofErr w:type="spellEnd"/>
      <w:r w:rsidRPr="00AB6E27">
        <w:rPr>
          <w:color w:val="30303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6E27">
        <w:rPr>
          <w:color w:val="303030"/>
          <w:sz w:val="28"/>
          <w:szCs w:val="28"/>
          <w:bdr w:val="none" w:sz="0" w:space="0" w:color="auto" w:frame="1"/>
        </w:rPr>
        <w:t>нормативів</w:t>
      </w:r>
      <w:proofErr w:type="spellEnd"/>
      <w:r w:rsidRPr="00AB6E27">
        <w:rPr>
          <w:color w:val="303030"/>
          <w:sz w:val="28"/>
          <w:szCs w:val="28"/>
          <w:bdr w:val="none" w:sz="0" w:space="0" w:color="auto" w:frame="1"/>
        </w:rPr>
        <w:t xml:space="preserve"> не </w:t>
      </w:r>
      <w:proofErr w:type="spellStart"/>
      <w:proofErr w:type="gramStart"/>
      <w:r w:rsidRPr="00AB6E27">
        <w:rPr>
          <w:color w:val="303030"/>
          <w:sz w:val="28"/>
          <w:szCs w:val="28"/>
          <w:bdr w:val="none" w:sz="0" w:space="0" w:color="auto" w:frame="1"/>
        </w:rPr>
        <w:t>п</w:t>
      </w:r>
      <w:proofErr w:type="gramEnd"/>
      <w:r w:rsidRPr="00AB6E27">
        <w:rPr>
          <w:color w:val="303030"/>
          <w:sz w:val="28"/>
          <w:szCs w:val="28"/>
          <w:bdr w:val="none" w:sz="0" w:space="0" w:color="auto" w:frame="1"/>
        </w:rPr>
        <w:t>ідлягають</w:t>
      </w:r>
      <w:proofErr w:type="spellEnd"/>
      <w:r w:rsidRPr="00AB6E27">
        <w:rPr>
          <w:color w:val="303030"/>
          <w:sz w:val="28"/>
          <w:szCs w:val="28"/>
          <w:bdr w:val="none" w:sz="0" w:space="0" w:color="auto" w:frame="1"/>
        </w:rPr>
        <w:t>.</w:t>
      </w:r>
    </w:p>
    <w:p w:rsidR="00E75D6D" w:rsidRPr="00AB6E27" w:rsidRDefault="00E75D6D" w:rsidP="00E75D6D">
      <w:pPr>
        <w:ind w:firstLine="709"/>
        <w:jc w:val="both"/>
        <w:rPr>
          <w:color w:val="303030"/>
          <w:sz w:val="28"/>
          <w:szCs w:val="28"/>
          <w:bdr w:val="none" w:sz="0" w:space="0" w:color="auto" w:frame="1"/>
          <w:lang w:val="uk-UA"/>
        </w:rPr>
      </w:pPr>
      <w:r w:rsidRPr="00AB6E27">
        <w:rPr>
          <w:color w:val="303030"/>
          <w:sz w:val="28"/>
          <w:szCs w:val="28"/>
          <w:bdr w:val="none" w:sz="0" w:space="0" w:color="auto" w:frame="1"/>
          <w:lang w:val="uk-UA"/>
        </w:rPr>
        <w:t xml:space="preserve">Порівняння  проводились </w:t>
      </w:r>
      <w:r w:rsidRPr="00AB6E27">
        <w:rPr>
          <w:sz w:val="28"/>
          <w:szCs w:val="28"/>
          <w:lang w:val="uk-UA"/>
        </w:rPr>
        <w:t>відповідно до показників зазначених у наказі Міністерства аграрної політики та продовольства України від 30.07.12 р. №471.</w:t>
      </w:r>
    </w:p>
    <w:p w:rsidR="00E75D6D" w:rsidRPr="00AB6E27" w:rsidRDefault="00E75D6D" w:rsidP="00E75D6D">
      <w:pPr>
        <w:ind w:firstLine="709"/>
        <w:jc w:val="center"/>
        <w:rPr>
          <w:b/>
          <w:color w:val="303030"/>
          <w:sz w:val="28"/>
          <w:szCs w:val="28"/>
          <w:bdr w:val="none" w:sz="0" w:space="0" w:color="auto" w:frame="1"/>
          <w:lang w:val="uk-UA"/>
        </w:rPr>
      </w:pPr>
    </w:p>
    <w:p w:rsidR="00E75D6D" w:rsidRPr="00AB6E27" w:rsidRDefault="00E75D6D" w:rsidP="00E75D6D">
      <w:pPr>
        <w:jc w:val="center"/>
        <w:rPr>
          <w:b/>
          <w:color w:val="303030"/>
          <w:sz w:val="28"/>
          <w:szCs w:val="28"/>
          <w:bdr w:val="none" w:sz="0" w:space="0" w:color="auto" w:frame="1"/>
          <w:lang w:val="uk-UA"/>
        </w:rPr>
      </w:pPr>
      <w:r w:rsidRPr="00AB6E27">
        <w:rPr>
          <w:b/>
          <w:color w:val="303030"/>
          <w:sz w:val="28"/>
          <w:szCs w:val="28"/>
          <w:bdr w:val="none" w:sz="0" w:space="0" w:color="auto" w:frame="1"/>
          <w:lang w:val="uk-UA"/>
        </w:rPr>
        <w:t>Характеристика якості води в річках,</w:t>
      </w:r>
    </w:p>
    <w:p w:rsidR="00E75D6D" w:rsidRPr="00AB6E27" w:rsidRDefault="00E75D6D" w:rsidP="00E75D6D">
      <w:pPr>
        <w:jc w:val="center"/>
        <w:rPr>
          <w:b/>
          <w:sz w:val="28"/>
          <w:szCs w:val="28"/>
          <w:lang w:val="uk-UA"/>
        </w:rPr>
      </w:pPr>
      <w:r w:rsidRPr="00AB6E27">
        <w:rPr>
          <w:b/>
          <w:color w:val="303030"/>
          <w:sz w:val="28"/>
          <w:szCs w:val="28"/>
          <w:bdr w:val="none" w:sz="0" w:space="0" w:color="auto" w:frame="1"/>
          <w:lang w:val="uk-UA"/>
        </w:rPr>
        <w:t xml:space="preserve"> які  відносяться до басейну Дніпродзержинського водосховища.</w:t>
      </w:r>
    </w:p>
    <w:p w:rsidR="00E75D6D" w:rsidRPr="00AB6E27" w:rsidRDefault="00E75D6D" w:rsidP="00E75D6D">
      <w:pPr>
        <w:ind w:right="-18" w:firstLine="708"/>
        <w:jc w:val="both"/>
        <w:rPr>
          <w:sz w:val="28"/>
          <w:szCs w:val="28"/>
          <w:lang w:val="uk-UA"/>
        </w:rPr>
      </w:pPr>
      <w:r w:rsidRPr="00AB6E27">
        <w:rPr>
          <w:sz w:val="28"/>
          <w:szCs w:val="28"/>
          <w:lang w:val="uk-UA"/>
        </w:rPr>
        <w:t xml:space="preserve">В створах </w:t>
      </w:r>
      <w:r w:rsidRPr="00AB6E27">
        <w:rPr>
          <w:b/>
          <w:sz w:val="28"/>
          <w:szCs w:val="28"/>
          <w:lang w:val="uk-UA"/>
        </w:rPr>
        <w:t>р. Псел</w:t>
      </w:r>
      <w:r w:rsidRPr="00AB6E27">
        <w:rPr>
          <w:sz w:val="28"/>
          <w:szCs w:val="28"/>
          <w:lang w:val="uk-UA"/>
        </w:rPr>
        <w:t xml:space="preserve"> в вересні якість води майже не змінилась всі показники знаходились в межах ГДК. Кисневий режим річки в створах задовільний, вміст розчиненого кисню  знаходився в межах 5,3-8,0 мгО</w:t>
      </w:r>
      <w:r w:rsidRPr="00AB6E27">
        <w:rPr>
          <w:sz w:val="28"/>
          <w:szCs w:val="28"/>
          <w:vertAlign w:val="subscript"/>
          <w:lang w:val="uk-UA"/>
        </w:rPr>
        <w:t>2</w:t>
      </w:r>
      <w:r w:rsidRPr="00AB6E27">
        <w:rPr>
          <w:sz w:val="28"/>
          <w:szCs w:val="28"/>
          <w:lang w:val="uk-UA"/>
        </w:rPr>
        <w:t>/дм</w:t>
      </w:r>
      <w:r w:rsidRPr="00AB6E27">
        <w:rPr>
          <w:sz w:val="28"/>
          <w:szCs w:val="28"/>
          <w:vertAlign w:val="superscript"/>
          <w:lang w:val="uk-UA"/>
        </w:rPr>
        <w:t>3</w:t>
      </w:r>
      <w:r w:rsidRPr="00AB6E27">
        <w:rPr>
          <w:sz w:val="28"/>
          <w:szCs w:val="28"/>
          <w:lang w:val="uk-UA"/>
        </w:rPr>
        <w:t xml:space="preserve">. Чітко відслідковується вплив міста на якість води. Так в створі нижче м. Суми, у порівнянні з показниками в с. Миропілля, збільшуються показники БСК-5, ХСК, амонію, нітритів, нітратів, фосфатів, марганцю, фторидів. Це може бути пов’язано з комплексом факторів,  які впливають на якісний стан річки  (скид з очисних КП «Міськводоканал» м. Суми, планові скиди  зарибнених ставків). </w:t>
      </w:r>
    </w:p>
    <w:p w:rsidR="00E75D6D" w:rsidRPr="00AB6E27" w:rsidRDefault="00E75D6D" w:rsidP="00E75D6D">
      <w:pPr>
        <w:ind w:right="27" w:firstLine="708"/>
        <w:rPr>
          <w:sz w:val="28"/>
          <w:szCs w:val="28"/>
          <w:lang w:val="uk-UA"/>
        </w:rPr>
      </w:pPr>
      <w:r w:rsidRPr="00AB6E27">
        <w:rPr>
          <w:sz w:val="28"/>
          <w:szCs w:val="28"/>
          <w:lang w:val="uk-UA"/>
        </w:rPr>
        <w:t>Відібрана проба води із р. Псел була підготовлена до радіологічного контролю.</w:t>
      </w:r>
    </w:p>
    <w:p w:rsidR="00E75D6D" w:rsidRPr="00AB6E27" w:rsidRDefault="00E75D6D" w:rsidP="00E75D6D">
      <w:pPr>
        <w:ind w:firstLine="708"/>
        <w:jc w:val="both"/>
        <w:rPr>
          <w:sz w:val="28"/>
          <w:szCs w:val="28"/>
          <w:lang w:val="uk-UA"/>
        </w:rPr>
      </w:pPr>
    </w:p>
    <w:p w:rsidR="00E75D6D" w:rsidRPr="00AB6E27" w:rsidRDefault="00E75D6D" w:rsidP="00E75D6D">
      <w:pPr>
        <w:ind w:firstLine="708"/>
        <w:rPr>
          <w:color w:val="303030"/>
          <w:sz w:val="28"/>
          <w:szCs w:val="28"/>
          <w:bdr w:val="none" w:sz="0" w:space="0" w:color="auto" w:frame="1"/>
          <w:lang w:val="uk-UA"/>
        </w:rPr>
      </w:pPr>
      <w:r w:rsidRPr="00AB6E27">
        <w:rPr>
          <w:color w:val="303030"/>
          <w:sz w:val="28"/>
          <w:szCs w:val="28"/>
          <w:bdr w:val="none" w:sz="0" w:space="0" w:color="auto" w:frame="1"/>
          <w:lang w:val="uk-UA"/>
        </w:rPr>
        <w:t>Результати</w:t>
      </w:r>
      <w:r w:rsidRPr="00AB6E27">
        <w:rPr>
          <w:color w:val="303030"/>
          <w:sz w:val="28"/>
          <w:szCs w:val="28"/>
          <w:bdr w:val="none" w:sz="0" w:space="0" w:color="auto" w:frame="1"/>
        </w:rPr>
        <w:t xml:space="preserve"> </w:t>
      </w:r>
      <w:proofErr w:type="spellStart"/>
      <w:r w:rsidR="00E55EEF">
        <w:rPr>
          <w:color w:val="303030"/>
          <w:sz w:val="28"/>
          <w:szCs w:val="28"/>
          <w:bdr w:val="none" w:sz="0" w:space="0" w:color="auto" w:frame="1"/>
        </w:rPr>
        <w:t>лабораторних</w:t>
      </w:r>
      <w:proofErr w:type="spellEnd"/>
      <w:r w:rsidR="00E55EEF">
        <w:rPr>
          <w:color w:val="303030"/>
          <w:sz w:val="28"/>
          <w:szCs w:val="28"/>
          <w:bdr w:val="none" w:sz="0" w:space="0" w:color="auto" w:frame="1"/>
        </w:rPr>
        <w:t xml:space="preserve"> </w:t>
      </w:r>
      <w:proofErr w:type="spellStart"/>
      <w:r w:rsidR="00E55EEF">
        <w:rPr>
          <w:color w:val="303030"/>
          <w:sz w:val="28"/>
          <w:szCs w:val="28"/>
          <w:bdr w:val="none" w:sz="0" w:space="0" w:color="auto" w:frame="1"/>
        </w:rPr>
        <w:t>досліджень</w:t>
      </w:r>
      <w:proofErr w:type="spellEnd"/>
      <w:r w:rsidR="00E55EEF">
        <w:rPr>
          <w:color w:val="303030"/>
          <w:sz w:val="28"/>
          <w:szCs w:val="28"/>
          <w:bdr w:val="none" w:sz="0" w:space="0" w:color="auto" w:frame="1"/>
          <w:lang w:val="uk-UA"/>
        </w:rPr>
        <w:t>,</w:t>
      </w:r>
      <w:r w:rsidRPr="00AB6E27">
        <w:rPr>
          <w:color w:val="30303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AB6E27">
        <w:rPr>
          <w:color w:val="303030"/>
          <w:sz w:val="28"/>
          <w:szCs w:val="28"/>
          <w:bdr w:val="none" w:sz="0" w:space="0" w:color="auto" w:frame="1"/>
        </w:rPr>
        <w:t>виконан</w:t>
      </w:r>
      <w:proofErr w:type="spellEnd"/>
      <w:r w:rsidRPr="00AB6E27">
        <w:rPr>
          <w:color w:val="303030"/>
          <w:sz w:val="28"/>
          <w:szCs w:val="28"/>
          <w:bdr w:val="none" w:sz="0" w:space="0" w:color="auto" w:frame="1"/>
          <w:lang w:val="uk-UA"/>
        </w:rPr>
        <w:t>і</w:t>
      </w:r>
      <w:r w:rsidRPr="00AB6E27">
        <w:rPr>
          <w:color w:val="30303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6E27">
        <w:rPr>
          <w:color w:val="303030"/>
          <w:sz w:val="28"/>
          <w:szCs w:val="28"/>
          <w:bdr w:val="none" w:sz="0" w:space="0" w:color="auto" w:frame="1"/>
        </w:rPr>
        <w:t>протягом</w:t>
      </w:r>
      <w:proofErr w:type="spellEnd"/>
      <w:r w:rsidRPr="00AB6E27">
        <w:rPr>
          <w:color w:val="30303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303030"/>
          <w:sz w:val="28"/>
          <w:szCs w:val="28"/>
          <w:bdr w:val="none" w:sz="0" w:space="0" w:color="auto" w:frame="1"/>
          <w:lang w:val="uk-UA"/>
        </w:rPr>
        <w:t>вересня</w:t>
      </w:r>
      <w:r w:rsidRPr="00AB6E27">
        <w:rPr>
          <w:color w:val="303030"/>
          <w:sz w:val="28"/>
          <w:szCs w:val="28"/>
          <w:bdr w:val="none" w:sz="0" w:space="0" w:color="auto" w:frame="1"/>
        </w:rPr>
        <w:t xml:space="preserve"> 2017 року</w:t>
      </w:r>
      <w:r w:rsidR="00E55EEF">
        <w:rPr>
          <w:color w:val="303030"/>
          <w:sz w:val="28"/>
          <w:szCs w:val="28"/>
          <w:bdr w:val="none" w:sz="0" w:space="0" w:color="auto" w:frame="1"/>
          <w:lang w:val="uk-UA"/>
        </w:rPr>
        <w:t>, з</w:t>
      </w:r>
      <w:r w:rsidRPr="00AB6E27">
        <w:rPr>
          <w:color w:val="303030"/>
          <w:sz w:val="28"/>
          <w:szCs w:val="28"/>
          <w:bdr w:val="none" w:sz="0" w:space="0" w:color="auto" w:frame="1"/>
        </w:rPr>
        <w:t xml:space="preserve"> а </w:t>
      </w:r>
      <w:r w:rsidRPr="00AB6E27">
        <w:rPr>
          <w:color w:val="303030"/>
          <w:sz w:val="28"/>
          <w:szCs w:val="28"/>
          <w:bdr w:val="none" w:sz="0" w:space="0" w:color="auto" w:frame="1"/>
          <w:lang w:val="uk-UA"/>
        </w:rPr>
        <w:t>деякими показниками</w:t>
      </w:r>
      <w:r w:rsidRPr="00AB6E27">
        <w:rPr>
          <w:color w:val="303030"/>
          <w:sz w:val="28"/>
          <w:szCs w:val="28"/>
          <w:bdr w:val="none" w:sz="0" w:space="0" w:color="auto" w:frame="1"/>
        </w:rPr>
        <w:t xml:space="preserve"> наведено в</w:t>
      </w:r>
      <w:r w:rsidRPr="00AB6E27">
        <w:rPr>
          <w:color w:val="303030"/>
          <w:sz w:val="28"/>
          <w:szCs w:val="28"/>
          <w:bdr w:val="none" w:sz="0" w:space="0" w:color="auto" w:frame="1"/>
          <w:lang w:val="uk-UA"/>
        </w:rPr>
        <w:t xml:space="preserve"> </w:t>
      </w:r>
      <w:r w:rsidRPr="00AB6E27">
        <w:rPr>
          <w:color w:val="303030"/>
          <w:sz w:val="28"/>
          <w:szCs w:val="28"/>
          <w:bdr w:val="none" w:sz="0" w:space="0" w:color="auto" w:frame="1"/>
        </w:rPr>
        <w:t>таблиц</w:t>
      </w:r>
      <w:r w:rsidRPr="00AB6E27">
        <w:rPr>
          <w:color w:val="303030"/>
          <w:sz w:val="28"/>
          <w:szCs w:val="28"/>
          <w:bdr w:val="none" w:sz="0" w:space="0" w:color="auto" w:frame="1"/>
          <w:lang w:val="uk-UA"/>
        </w:rPr>
        <w:t>1.</w:t>
      </w:r>
    </w:p>
    <w:p w:rsidR="00E75D6D" w:rsidRPr="00AB6E27" w:rsidRDefault="00E75D6D" w:rsidP="00E75D6D">
      <w:pPr>
        <w:ind w:firstLine="708"/>
        <w:rPr>
          <w:color w:val="303030"/>
          <w:sz w:val="28"/>
          <w:szCs w:val="28"/>
          <w:bdr w:val="none" w:sz="0" w:space="0" w:color="auto" w:frame="1"/>
          <w:lang w:val="uk-UA"/>
        </w:rPr>
      </w:pPr>
    </w:p>
    <w:p w:rsidR="00E75D6D" w:rsidRPr="00142814" w:rsidRDefault="00E75D6D" w:rsidP="00E75D6D">
      <w:pPr>
        <w:ind w:firstLine="708"/>
        <w:rPr>
          <w:color w:val="303030"/>
          <w:sz w:val="26"/>
          <w:szCs w:val="26"/>
          <w:bdr w:val="none" w:sz="0" w:space="0" w:color="auto" w:frame="1"/>
          <w:lang w:val="uk-UA"/>
        </w:rPr>
      </w:pPr>
    </w:p>
    <w:p w:rsidR="00E75D6D" w:rsidRDefault="00E75D6D" w:rsidP="00E75D6D">
      <w:pPr>
        <w:jc w:val="right"/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  <w:lang w:val="uk-UA"/>
        </w:rPr>
      </w:pPr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  <w:lang w:val="uk-UA"/>
        </w:rPr>
        <w:t>Таблиця 1</w:t>
      </w:r>
    </w:p>
    <w:p w:rsidR="00E75D6D" w:rsidRDefault="00E75D6D" w:rsidP="00E75D6D">
      <w:pPr>
        <w:jc w:val="center"/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  <w:lang w:val="uk-UA"/>
        </w:rPr>
      </w:pPr>
      <w:proofErr w:type="spellStart"/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</w:rPr>
        <w:t>Інформація</w:t>
      </w:r>
      <w:proofErr w:type="spellEnd"/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</w:rPr>
        <w:t xml:space="preserve"> про стан води у </w:t>
      </w:r>
      <w:proofErr w:type="spellStart"/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</w:rPr>
        <w:t>басейні</w:t>
      </w:r>
      <w:proofErr w:type="spellEnd"/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</w:rPr>
        <w:t>Дніпра</w:t>
      </w:r>
      <w:proofErr w:type="spellEnd"/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</w:rPr>
        <w:t>протягом</w:t>
      </w:r>
      <w:proofErr w:type="spellEnd"/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</w:rPr>
        <w:t xml:space="preserve"> </w:t>
      </w:r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  <w:lang w:val="uk-UA"/>
        </w:rPr>
        <w:t xml:space="preserve">вересня </w:t>
      </w:r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</w:rPr>
        <w:t xml:space="preserve"> 2017 р.</w:t>
      </w:r>
    </w:p>
    <w:p w:rsidR="00E75D6D" w:rsidRDefault="00E75D6D" w:rsidP="00E75D6D">
      <w:pPr>
        <w:jc w:val="center"/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  <w:lang w:val="uk-UA"/>
        </w:rPr>
      </w:pPr>
    </w:p>
    <w:tbl>
      <w:tblPr>
        <w:tblW w:w="10484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991"/>
        <w:gridCol w:w="143"/>
        <w:gridCol w:w="990"/>
        <w:gridCol w:w="920"/>
        <w:gridCol w:w="921"/>
        <w:gridCol w:w="921"/>
        <w:gridCol w:w="920"/>
        <w:gridCol w:w="921"/>
        <w:gridCol w:w="921"/>
      </w:tblGrid>
      <w:tr w:rsidR="00E75D6D" w:rsidTr="00866A24">
        <w:trPr>
          <w:trHeight w:val="151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D6D" w:rsidRDefault="00E75D6D" w:rsidP="00866A24">
            <w:pPr>
              <w:spacing w:line="151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Назва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створу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D6D" w:rsidRDefault="00E75D6D" w:rsidP="00866A24">
            <w:pPr>
              <w:spacing w:line="151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Дата </w:t>
            </w: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відбору</w:t>
            </w:r>
            <w:proofErr w:type="spellEnd"/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D6D" w:rsidRDefault="00E75D6D" w:rsidP="00866A24">
            <w:pPr>
              <w:spacing w:line="276" w:lineRule="auto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Температура,</w:t>
            </w:r>
          </w:p>
          <w:p w:rsidR="00E75D6D" w:rsidRDefault="00E75D6D" w:rsidP="00866A24">
            <w:pPr>
              <w:spacing w:line="151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6"/>
                <w:szCs w:val="16"/>
                <w:bdr w:val="none" w:sz="0" w:space="0" w:color="auto" w:frame="1"/>
                <w:vertAlign w:val="superscript"/>
              </w:rPr>
              <w:t>о</w:t>
            </w:r>
            <w:r>
              <w:rPr>
                <w:rFonts w:ascii="Calibri" w:hAnsi="Calibri"/>
                <w:b/>
                <w:bCs/>
                <w:color w:val="303030"/>
                <w:sz w:val="16"/>
                <w:szCs w:val="16"/>
                <w:bdr w:val="none" w:sz="0" w:space="0" w:color="auto" w:frame="1"/>
              </w:rPr>
              <w:t>С</w:t>
            </w:r>
            <w:proofErr w:type="spellEnd"/>
          </w:p>
        </w:tc>
        <w:tc>
          <w:tcPr>
            <w:tcW w:w="552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D6D" w:rsidRDefault="00E75D6D" w:rsidP="00866A24">
            <w:pPr>
              <w:spacing w:line="151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Фактичні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величини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основних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показників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якості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води</w:t>
            </w:r>
          </w:p>
        </w:tc>
      </w:tr>
      <w:tr w:rsidR="00E75D6D" w:rsidTr="00866A24">
        <w:trPr>
          <w:trHeight w:val="438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D6D" w:rsidRDefault="00E75D6D" w:rsidP="00866A24">
            <w:pPr>
              <w:rPr>
                <w:rFonts w:ascii="Calibri" w:hAnsi="Calibri"/>
                <w:color w:val="30303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D6D" w:rsidRDefault="00E75D6D" w:rsidP="00866A24">
            <w:pPr>
              <w:rPr>
                <w:rFonts w:ascii="Calibri" w:hAnsi="Calibri"/>
                <w:color w:val="30303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D6D" w:rsidRDefault="00E75D6D" w:rsidP="00866A24">
            <w:pPr>
              <w:rPr>
                <w:rFonts w:ascii="Calibri" w:hAnsi="Calibri"/>
                <w:color w:val="30303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D6D" w:rsidRDefault="00E75D6D" w:rsidP="00866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  <w:lang w:val="uk-UA"/>
              </w:rPr>
            </w:pPr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Р</w:t>
            </w:r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  <w:lang w:val="uk-UA"/>
              </w:rPr>
              <w:t>озчине</w:t>
            </w: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ний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кисень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,</w:t>
            </w:r>
          </w:p>
          <w:p w:rsidR="00E75D6D" w:rsidRDefault="00E75D6D" w:rsidP="00866A24">
            <w:pPr>
              <w:spacing w:line="276" w:lineRule="auto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 </w:t>
            </w:r>
            <w:r>
              <w:rPr>
                <w:rFonts w:ascii="Calibri" w:hAnsi="Calibri"/>
                <w:b/>
                <w:bCs/>
                <w:color w:val="303030"/>
                <w:sz w:val="14"/>
                <w:szCs w:val="14"/>
                <w:bdr w:val="none" w:sz="0" w:space="0" w:color="auto" w:frame="1"/>
              </w:rPr>
              <w:t>мгО</w:t>
            </w:r>
            <w:proofErr w:type="gramStart"/>
            <w:r>
              <w:rPr>
                <w:rFonts w:ascii="Calibri" w:hAnsi="Calibri"/>
                <w:b/>
                <w:bCs/>
                <w:color w:val="303030"/>
                <w:sz w:val="24"/>
                <w:szCs w:val="24"/>
                <w:bdr w:val="none" w:sz="0" w:space="0" w:color="auto" w:frame="1"/>
                <w:vertAlign w:val="subscript"/>
              </w:rPr>
              <w:t>2</w:t>
            </w:r>
            <w:proofErr w:type="gramEnd"/>
            <w:r>
              <w:rPr>
                <w:rFonts w:ascii="Calibri" w:hAnsi="Calibri"/>
                <w:b/>
                <w:bCs/>
                <w:color w:val="303030"/>
                <w:sz w:val="14"/>
                <w:szCs w:val="14"/>
                <w:bdr w:val="none" w:sz="0" w:space="0" w:color="auto" w:frame="1"/>
              </w:rPr>
              <w:t>/дм</w:t>
            </w:r>
            <w:r>
              <w:rPr>
                <w:rFonts w:ascii="Calibri" w:hAnsi="Calibri"/>
                <w:b/>
                <w:bCs/>
                <w:color w:val="303030"/>
                <w:sz w:val="24"/>
                <w:szCs w:val="24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D6D" w:rsidRDefault="00E75D6D" w:rsidP="00866A24">
            <w:pPr>
              <w:spacing w:line="276" w:lineRule="auto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Кольо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-</w:t>
            </w:r>
          </w:p>
          <w:p w:rsidR="00E75D6D" w:rsidRDefault="00E75D6D" w:rsidP="00866A24">
            <w:pPr>
              <w:spacing w:line="276" w:lineRule="auto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ровість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,</w:t>
            </w:r>
          </w:p>
          <w:p w:rsidR="00E75D6D" w:rsidRDefault="00E75D6D" w:rsidP="00866A24">
            <w:pPr>
              <w:spacing w:line="276" w:lineRule="auto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303030"/>
                <w:sz w:val="16"/>
                <w:szCs w:val="16"/>
                <w:bdr w:val="none" w:sz="0" w:space="0" w:color="auto" w:frame="1"/>
                <w:vertAlign w:val="superscript"/>
              </w:rPr>
              <w:t>0</w:t>
            </w:r>
            <w:r>
              <w:rPr>
                <w:rFonts w:ascii="Calibri" w:hAnsi="Calibri"/>
                <w:b/>
                <w:bCs/>
                <w:color w:val="303030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D6D" w:rsidRDefault="00E75D6D" w:rsidP="00866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Амоні</w:t>
            </w:r>
            <w:proofErr w:type="gram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й-</w:t>
            </w:r>
            <w:proofErr w:type="gram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іон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,</w:t>
            </w:r>
          </w:p>
          <w:p w:rsidR="00E75D6D" w:rsidRDefault="00E75D6D" w:rsidP="00866A24">
            <w:pPr>
              <w:spacing w:line="276" w:lineRule="auto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 </w:t>
            </w:r>
            <w:r>
              <w:rPr>
                <w:rFonts w:ascii="Calibri" w:hAnsi="Calibri"/>
                <w:b/>
                <w:bCs/>
                <w:color w:val="303030"/>
                <w:sz w:val="16"/>
                <w:szCs w:val="16"/>
                <w:bdr w:val="none" w:sz="0" w:space="0" w:color="auto" w:frame="1"/>
              </w:rPr>
              <w:t>мг/дм</w:t>
            </w:r>
            <w:r>
              <w:rPr>
                <w:rFonts w:ascii="Calibri" w:hAnsi="Calibri"/>
                <w:b/>
                <w:bCs/>
                <w:color w:val="303030"/>
                <w:sz w:val="24"/>
                <w:szCs w:val="24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D6D" w:rsidRDefault="00E75D6D" w:rsidP="00866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  <w:lang w:val="uk-UA"/>
              </w:rPr>
            </w:pPr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ХСК</w:t>
            </w:r>
            <w:proofErr w:type="gram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,</w:t>
            </w:r>
            <w:proofErr w:type="gram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 </w:t>
            </w:r>
          </w:p>
          <w:p w:rsidR="00E75D6D" w:rsidRDefault="00E75D6D" w:rsidP="00866A24">
            <w:pPr>
              <w:spacing w:line="276" w:lineRule="auto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303030"/>
                <w:sz w:val="16"/>
                <w:szCs w:val="16"/>
                <w:bdr w:val="none" w:sz="0" w:space="0" w:color="auto" w:frame="1"/>
              </w:rPr>
              <w:t>мг/ дм</w:t>
            </w:r>
            <w:r>
              <w:rPr>
                <w:rFonts w:ascii="Calibri" w:hAnsi="Calibri"/>
                <w:b/>
                <w:bCs/>
                <w:color w:val="303030"/>
                <w:sz w:val="24"/>
                <w:szCs w:val="24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D6D" w:rsidRDefault="00E75D6D" w:rsidP="00866A24">
            <w:pPr>
              <w:spacing w:line="276" w:lineRule="auto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Залізо</w:t>
            </w:r>
            <w:proofErr w:type="spellEnd"/>
          </w:p>
          <w:p w:rsidR="00E75D6D" w:rsidRDefault="00E75D6D" w:rsidP="00866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заг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.</w:t>
            </w:r>
          </w:p>
          <w:p w:rsidR="00E75D6D" w:rsidRDefault="00E75D6D" w:rsidP="00866A24">
            <w:pPr>
              <w:spacing w:line="276" w:lineRule="auto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 </w:t>
            </w:r>
            <w:r>
              <w:rPr>
                <w:rFonts w:ascii="Calibri" w:hAnsi="Calibri"/>
                <w:b/>
                <w:bCs/>
                <w:color w:val="303030"/>
                <w:sz w:val="16"/>
                <w:szCs w:val="16"/>
                <w:bdr w:val="none" w:sz="0" w:space="0" w:color="auto" w:frame="1"/>
              </w:rPr>
              <w:t>мг/дм</w:t>
            </w:r>
            <w:r>
              <w:rPr>
                <w:rFonts w:ascii="Calibri" w:hAnsi="Calibri"/>
                <w:b/>
                <w:bCs/>
                <w:color w:val="303030"/>
                <w:sz w:val="24"/>
                <w:szCs w:val="24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D6D" w:rsidRDefault="00E75D6D" w:rsidP="00866A24">
            <w:pPr>
              <w:spacing w:line="276" w:lineRule="auto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Марга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-</w:t>
            </w:r>
          </w:p>
          <w:p w:rsidR="00E75D6D" w:rsidRDefault="00E75D6D" w:rsidP="00866A2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нець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, </w:t>
            </w:r>
          </w:p>
          <w:p w:rsidR="00E75D6D" w:rsidRDefault="00E75D6D" w:rsidP="00866A24">
            <w:pPr>
              <w:spacing w:line="276" w:lineRule="auto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303030"/>
                <w:sz w:val="16"/>
                <w:szCs w:val="16"/>
                <w:bdr w:val="none" w:sz="0" w:space="0" w:color="auto" w:frame="1"/>
              </w:rPr>
              <w:t>мг/дм</w:t>
            </w:r>
            <w:r>
              <w:rPr>
                <w:rFonts w:ascii="Calibri" w:hAnsi="Calibri"/>
                <w:b/>
                <w:bCs/>
                <w:color w:val="303030"/>
                <w:sz w:val="24"/>
                <w:szCs w:val="24"/>
                <w:bdr w:val="none" w:sz="0" w:space="0" w:color="auto" w:frame="1"/>
                <w:vertAlign w:val="superscript"/>
              </w:rPr>
              <w:t>3</w:t>
            </w:r>
          </w:p>
        </w:tc>
      </w:tr>
      <w:tr w:rsidR="00E75D6D" w:rsidTr="00866A24">
        <w:trPr>
          <w:trHeight w:val="163"/>
        </w:trPr>
        <w:tc>
          <w:tcPr>
            <w:tcW w:w="28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D6D" w:rsidRDefault="00E75D6D" w:rsidP="00866A24">
            <w:pPr>
              <w:spacing w:line="163" w:lineRule="atLeast"/>
              <w:outlineLvl w:val="3"/>
              <w:rPr>
                <w:rFonts w:ascii="Calibri" w:hAnsi="Calibri"/>
                <w:b/>
                <w:bCs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303030"/>
                <w:sz w:val="24"/>
                <w:szCs w:val="24"/>
              </w:rPr>
              <w:t>НОРМАТИВ: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6D" w:rsidRDefault="00E75D6D" w:rsidP="00866A24">
            <w:pPr>
              <w:spacing w:line="276" w:lineRule="auto"/>
              <w:outlineLvl w:val="3"/>
              <w:rPr>
                <w:rFonts w:ascii="Calibri" w:hAnsi="Calibri"/>
                <w:b/>
                <w:bCs/>
                <w:color w:val="30303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СанПіН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24"/>
                <w:szCs w:val="24"/>
                <w:bdr w:val="none" w:sz="0" w:space="0" w:color="auto" w:frame="1"/>
              </w:rPr>
              <w:t>   </w:t>
            </w:r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№4630-88</w:t>
            </w:r>
          </w:p>
          <w:p w:rsidR="00E75D6D" w:rsidRDefault="00E75D6D" w:rsidP="00866A24">
            <w:pPr>
              <w:spacing w:line="163" w:lineRule="atLeast"/>
              <w:outlineLvl w:val="3"/>
              <w:rPr>
                <w:rFonts w:ascii="Calibri" w:hAnsi="Calibri"/>
                <w:b/>
                <w:bCs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(2017-ВТРАТИЛИ ЧИННІСТЬ)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D6D" w:rsidRDefault="00E75D6D" w:rsidP="00866A24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FFFF"/>
                <w:sz w:val="24"/>
                <w:szCs w:val="24"/>
                <w:bdr w:val="none" w:sz="0" w:space="0" w:color="auto" w:frame="1"/>
              </w:rPr>
              <w:t>4,0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D6D" w:rsidRDefault="00E75D6D" w:rsidP="00866A24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FFFF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D6D" w:rsidRDefault="00E75D6D" w:rsidP="00866A24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FFFF"/>
                <w:sz w:val="24"/>
                <w:szCs w:val="24"/>
                <w:bdr w:val="none" w:sz="0" w:space="0" w:color="auto" w:frame="1"/>
              </w:rPr>
              <w:t>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D6D" w:rsidRDefault="00E75D6D" w:rsidP="00866A24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FFFF"/>
                <w:sz w:val="24"/>
                <w:szCs w:val="24"/>
                <w:bdr w:val="none" w:sz="0" w:space="0" w:color="auto" w:frame="1"/>
              </w:rPr>
              <w:t>15,0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D6D" w:rsidRDefault="00E75D6D" w:rsidP="00866A24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FFFF"/>
                <w:sz w:val="24"/>
                <w:szCs w:val="24"/>
                <w:bdr w:val="none" w:sz="0" w:space="0" w:color="auto" w:frame="1"/>
              </w:rPr>
              <w:t>0,30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D6D" w:rsidRDefault="00E75D6D" w:rsidP="00866A24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FFFF"/>
                <w:sz w:val="24"/>
                <w:szCs w:val="24"/>
                <w:bdr w:val="none" w:sz="0" w:space="0" w:color="auto" w:frame="1"/>
              </w:rPr>
              <w:t>0,10</w:t>
            </w:r>
          </w:p>
        </w:tc>
      </w:tr>
      <w:tr w:rsidR="00E75D6D" w:rsidTr="00866A24">
        <w:trPr>
          <w:trHeight w:val="163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D6D" w:rsidRDefault="00E75D6D" w:rsidP="00866A24">
            <w:pPr>
              <w:rPr>
                <w:rFonts w:ascii="Calibri" w:hAnsi="Calibri"/>
                <w:b/>
                <w:bCs/>
                <w:color w:val="303030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6D" w:rsidRDefault="00E75D6D" w:rsidP="00866A24">
            <w:pPr>
              <w:spacing w:line="163" w:lineRule="atLeast"/>
              <w:outlineLvl w:val="3"/>
              <w:rPr>
                <w:rFonts w:ascii="Calibri" w:hAnsi="Calibri"/>
                <w:b/>
                <w:bCs/>
                <w:color w:val="30303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Нормативи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ЕБВО </w:t>
            </w: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від</w:t>
            </w:r>
            <w:proofErr w:type="spellEnd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30.07.12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D6D" w:rsidRDefault="00E75D6D" w:rsidP="00866A24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303030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D6D" w:rsidRDefault="00E75D6D" w:rsidP="00866A24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303030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D6D" w:rsidRPr="0004783C" w:rsidRDefault="00E75D6D" w:rsidP="00866A24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  <w:lang w:val="uk-UA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303030"/>
                <w:sz w:val="24"/>
                <w:szCs w:val="24"/>
                <w:bdr w:val="none" w:sz="0" w:space="0" w:color="auto" w:frame="1"/>
              </w:rPr>
              <w:t>1,</w:t>
            </w:r>
            <w:r>
              <w:rPr>
                <w:rFonts w:ascii="Calibri" w:hAnsi="Calibri"/>
                <w:b/>
                <w:bCs/>
                <w:i/>
                <w:iCs/>
                <w:color w:val="303030"/>
                <w:sz w:val="24"/>
                <w:szCs w:val="24"/>
                <w:bdr w:val="none" w:sz="0" w:space="0" w:color="auto" w:frame="1"/>
                <w:lang w:val="uk-UA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D6D" w:rsidRDefault="00E75D6D" w:rsidP="00866A24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303030"/>
                <w:sz w:val="24"/>
                <w:szCs w:val="24"/>
                <w:bdr w:val="none" w:sz="0" w:space="0" w:color="auto" w:frame="1"/>
              </w:rPr>
              <w:t>50,0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D6D" w:rsidRDefault="00E75D6D" w:rsidP="00866A24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303030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D6D" w:rsidRDefault="00E75D6D" w:rsidP="00866A24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303030"/>
                <w:sz w:val="24"/>
                <w:szCs w:val="24"/>
                <w:bdr w:val="none" w:sz="0" w:space="0" w:color="auto" w:frame="1"/>
              </w:rPr>
              <w:t>-</w:t>
            </w:r>
          </w:p>
        </w:tc>
      </w:tr>
      <w:tr w:rsidR="00E75D6D" w:rsidTr="00866A24">
        <w:trPr>
          <w:trHeight w:val="27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D6D" w:rsidRDefault="00E75D6D" w:rsidP="00866A24">
            <w:pPr>
              <w:spacing w:line="276" w:lineRule="auto"/>
              <w:rPr>
                <w:rFonts w:ascii="Arial CYR" w:hAnsi="Arial CYR" w:cs="Arial CYR"/>
              </w:rPr>
            </w:pPr>
            <w:r>
              <w:rPr>
                <w:lang w:val="uk-UA"/>
              </w:rPr>
              <w:t>.</w:t>
            </w:r>
            <w:proofErr w:type="spellStart"/>
            <w:r>
              <w:rPr>
                <w:rFonts w:ascii="Arial CYR" w:hAnsi="Arial CYR" w:cs="Arial CYR"/>
              </w:rPr>
              <w:t>р.Псел</w:t>
            </w:r>
            <w:proofErr w:type="spellEnd"/>
            <w:r>
              <w:rPr>
                <w:rFonts w:ascii="Arial CYR" w:hAnsi="Arial CYR" w:cs="Arial CYR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</w:rPr>
              <w:t>ліва</w:t>
            </w:r>
            <w:proofErr w:type="spellEnd"/>
            <w:r>
              <w:rPr>
                <w:rFonts w:ascii="Arial CYR" w:hAnsi="Arial CYR" w:cs="Arial CYR"/>
              </w:rPr>
              <w:t xml:space="preserve"> притока </w:t>
            </w:r>
            <w:proofErr w:type="spellStart"/>
            <w:r>
              <w:rPr>
                <w:rFonts w:ascii="Arial CYR" w:hAnsi="Arial CYR" w:cs="Arial CYR"/>
              </w:rPr>
              <w:t>р.Дніпро</w:t>
            </w:r>
            <w:proofErr w:type="spellEnd"/>
          </w:p>
          <w:p w:rsidR="00E75D6D" w:rsidRDefault="00E75D6D" w:rsidP="00866A24">
            <w:pPr>
              <w:spacing w:line="276" w:lineRule="auto"/>
              <w:rPr>
                <w:rFonts w:ascii="Arial CYR" w:hAnsi="Arial CYR" w:cs="Arial CYR"/>
              </w:rPr>
            </w:pPr>
            <w:r>
              <w:t xml:space="preserve"> </w:t>
            </w:r>
            <w:r>
              <w:rPr>
                <w:rFonts w:ascii="Arial CYR" w:hAnsi="Arial CYR" w:cs="Arial CYR"/>
              </w:rPr>
              <w:t>528 км, с</w:t>
            </w:r>
            <w:proofErr w:type="gramStart"/>
            <w:r>
              <w:rPr>
                <w:rFonts w:ascii="Arial CYR" w:hAnsi="Arial CYR" w:cs="Arial CYR"/>
              </w:rPr>
              <w:t>.</w:t>
            </w:r>
            <w:r>
              <w:rPr>
                <w:rFonts w:ascii="Arial CYR" w:hAnsi="Arial CYR" w:cs="Arial CYR"/>
                <w:lang w:val="uk-UA"/>
              </w:rPr>
              <w:t>М</w:t>
            </w:r>
            <w:proofErr w:type="gramEnd"/>
            <w:r>
              <w:rPr>
                <w:rFonts w:ascii="Arial CYR" w:hAnsi="Arial CYR" w:cs="Arial CYR"/>
                <w:lang w:val="uk-UA"/>
              </w:rPr>
              <w:t>иропілля</w:t>
            </w:r>
            <w:r>
              <w:rPr>
                <w:rFonts w:ascii="Arial CYR" w:hAnsi="Arial CYR" w:cs="Arial CYR"/>
              </w:rPr>
              <w:t xml:space="preserve"> а/д </w:t>
            </w:r>
            <w:proofErr w:type="spellStart"/>
            <w:r>
              <w:rPr>
                <w:rFonts w:ascii="Arial CYR" w:hAnsi="Arial CYR" w:cs="Arial CYR"/>
              </w:rPr>
              <w:t>міст</w:t>
            </w:r>
            <w:proofErr w:type="spellEnd"/>
            <w:r>
              <w:rPr>
                <w:rFonts w:ascii="Arial CYR" w:hAnsi="Arial CYR" w:cs="Arial CYR"/>
              </w:rPr>
              <w:t>,</w:t>
            </w:r>
          </w:p>
          <w:p w:rsidR="00E75D6D" w:rsidRDefault="00E75D6D" w:rsidP="00866A2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 ( кордон з Росією)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D" w:rsidRDefault="00E75D6D" w:rsidP="00866A2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20.09.2017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D" w:rsidRDefault="00E75D6D" w:rsidP="00866A2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D" w:rsidRDefault="00E75D6D" w:rsidP="00866A2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D" w:rsidRDefault="00E75D6D" w:rsidP="00866A2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D" w:rsidRDefault="00E75D6D" w:rsidP="00866A2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D" w:rsidRDefault="00E75D6D" w:rsidP="00866A2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D" w:rsidRDefault="00E75D6D" w:rsidP="00866A2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D" w:rsidRDefault="00E75D6D" w:rsidP="00866A2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0,11</w:t>
            </w:r>
          </w:p>
        </w:tc>
      </w:tr>
      <w:tr w:rsidR="00E75D6D" w:rsidRPr="00570E49" w:rsidTr="00866A24">
        <w:trPr>
          <w:trHeight w:val="27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D6D" w:rsidRDefault="00E75D6D" w:rsidP="00866A24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480 км, </w:t>
            </w:r>
            <w:proofErr w:type="spellStart"/>
            <w:r>
              <w:rPr>
                <w:rFonts w:ascii="Arial CYR" w:hAnsi="Arial CYR" w:cs="Arial CYR"/>
              </w:rPr>
              <w:t>с.В.Чернетчина</w:t>
            </w:r>
            <w:proofErr w:type="spellEnd"/>
            <w:r>
              <w:rPr>
                <w:rFonts w:ascii="Arial CYR" w:hAnsi="Arial CYR" w:cs="Arial CYR"/>
              </w:rPr>
              <w:t xml:space="preserve">,   а/д </w:t>
            </w:r>
            <w:proofErr w:type="spellStart"/>
            <w:r>
              <w:rPr>
                <w:rFonts w:ascii="Arial CYR" w:hAnsi="Arial CYR" w:cs="Arial CYR"/>
              </w:rPr>
              <w:t>мі</w:t>
            </w:r>
            <w:proofErr w:type="gramStart"/>
            <w:r>
              <w:rPr>
                <w:rFonts w:ascii="Arial CYR" w:hAnsi="Arial CYR" w:cs="Arial CYR"/>
              </w:rPr>
              <w:t>ст</w:t>
            </w:r>
            <w:proofErr w:type="spellEnd"/>
            <w:proofErr w:type="gramEnd"/>
            <w:r>
              <w:rPr>
                <w:rFonts w:ascii="Arial CYR" w:hAnsi="Arial CYR" w:cs="Arial CYR"/>
              </w:rPr>
              <w:t xml:space="preserve">                                                               </w:t>
            </w:r>
            <w:proofErr w:type="spellStart"/>
            <w:r>
              <w:rPr>
                <w:rFonts w:ascii="Arial CYR" w:hAnsi="Arial CYR" w:cs="Arial CYR"/>
              </w:rPr>
              <w:t>вище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питного</w:t>
            </w:r>
            <w:proofErr w:type="spellEnd"/>
            <w:r>
              <w:rPr>
                <w:rFonts w:ascii="Arial CYR" w:hAnsi="Arial CYR" w:cs="Arial CYR"/>
              </w:rPr>
              <w:t xml:space="preserve"> в/з м. </w:t>
            </w:r>
            <w:proofErr w:type="spellStart"/>
            <w:r>
              <w:rPr>
                <w:rFonts w:ascii="Arial CYR" w:hAnsi="Arial CYR" w:cs="Arial CYR"/>
              </w:rPr>
              <w:t>Суми</w:t>
            </w:r>
            <w:proofErr w:type="spellEnd"/>
          </w:p>
          <w:p w:rsidR="00E75D6D" w:rsidRPr="00F34290" w:rsidRDefault="00E75D6D" w:rsidP="00866A24">
            <w:pPr>
              <w:spacing w:line="276" w:lineRule="auto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D" w:rsidRDefault="00E75D6D" w:rsidP="00866A2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20.09.2017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D" w:rsidRDefault="00E75D6D" w:rsidP="00866A2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D" w:rsidRDefault="00E75D6D" w:rsidP="00866A2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D" w:rsidRDefault="00E75D6D" w:rsidP="00866A2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D" w:rsidRDefault="00E75D6D" w:rsidP="00866A2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D" w:rsidRDefault="00E75D6D" w:rsidP="00866A2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D" w:rsidRDefault="00E75D6D" w:rsidP="00866A2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D" w:rsidRDefault="00E75D6D" w:rsidP="00866A2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0,11</w:t>
            </w:r>
          </w:p>
        </w:tc>
      </w:tr>
      <w:tr w:rsidR="00E75D6D" w:rsidRPr="00570E49" w:rsidTr="00866A24">
        <w:trPr>
          <w:trHeight w:val="27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D6D" w:rsidRDefault="00E75D6D" w:rsidP="00866A24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444 км, с.</w:t>
            </w:r>
            <w:r>
              <w:rPr>
                <w:rFonts w:ascii="Arial CYR" w:hAnsi="Arial CYR" w:cs="Arial CYR"/>
                <w:lang w:val="uk-UA"/>
              </w:rPr>
              <w:t xml:space="preserve"> Старе Село (</w:t>
            </w:r>
            <w:proofErr w:type="spellStart"/>
            <w:r>
              <w:rPr>
                <w:rFonts w:ascii="Arial CYR" w:hAnsi="Arial CYR" w:cs="Arial CYR"/>
              </w:rPr>
              <w:t>Червоне</w:t>
            </w:r>
            <w:proofErr w:type="spellEnd"/>
            <w:r>
              <w:rPr>
                <w:rFonts w:ascii="Arial CYR" w:hAnsi="Arial CYR" w:cs="Arial CYR"/>
                <w:lang w:val="uk-UA"/>
              </w:rPr>
              <w:t>)</w:t>
            </w:r>
            <w:r>
              <w:rPr>
                <w:rFonts w:ascii="Arial CYR" w:hAnsi="Arial CYR" w:cs="Arial CYR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</w:rPr>
              <w:t>нижче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м</w:t>
            </w:r>
            <w:proofErr w:type="gramStart"/>
            <w:r>
              <w:rPr>
                <w:rFonts w:ascii="Arial CYR" w:hAnsi="Arial CYR" w:cs="Arial CYR"/>
              </w:rPr>
              <w:t>.С</w:t>
            </w:r>
            <w:proofErr w:type="gramEnd"/>
            <w:r>
              <w:rPr>
                <w:rFonts w:ascii="Arial CYR" w:hAnsi="Arial CYR" w:cs="Arial CYR"/>
              </w:rPr>
              <w:t>уми</w:t>
            </w:r>
            <w:proofErr w:type="spellEnd"/>
            <w:r>
              <w:rPr>
                <w:rFonts w:ascii="Arial CYR" w:hAnsi="Arial CYR" w:cs="Arial CYR"/>
              </w:rPr>
              <w:t xml:space="preserve">, а/д </w:t>
            </w:r>
            <w:proofErr w:type="spellStart"/>
            <w:r>
              <w:rPr>
                <w:rFonts w:ascii="Arial CYR" w:hAnsi="Arial CYR" w:cs="Arial CYR"/>
              </w:rPr>
              <w:t>міст</w:t>
            </w:r>
            <w:proofErr w:type="spellEnd"/>
          </w:p>
          <w:p w:rsidR="00E75D6D" w:rsidRPr="00F34290" w:rsidRDefault="00E75D6D" w:rsidP="00866A24">
            <w:pPr>
              <w:spacing w:line="276" w:lineRule="auto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D" w:rsidRDefault="00E75D6D" w:rsidP="00866A2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20.09.2017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D" w:rsidRDefault="00E75D6D" w:rsidP="00866A2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D" w:rsidRDefault="00E75D6D" w:rsidP="00866A2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D" w:rsidRDefault="00E75D6D" w:rsidP="00866A2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D" w:rsidRDefault="00E75D6D" w:rsidP="00866A2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D" w:rsidRDefault="00E75D6D" w:rsidP="00866A2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39,3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D" w:rsidRDefault="00E75D6D" w:rsidP="00866A2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D" w:rsidRDefault="00E75D6D" w:rsidP="00866A2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0,12</w:t>
            </w:r>
          </w:p>
        </w:tc>
      </w:tr>
      <w:tr w:rsidR="00E75D6D" w:rsidTr="00866A24">
        <w:trPr>
          <w:trHeight w:val="27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D6D" w:rsidRDefault="00E75D6D" w:rsidP="00866A24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 xml:space="preserve">405 км, </w:t>
            </w:r>
            <w:proofErr w:type="spellStart"/>
            <w:r>
              <w:rPr>
                <w:rFonts w:ascii="Arial CYR" w:hAnsi="Arial CYR" w:cs="Arial CYR"/>
              </w:rPr>
              <w:t>с</w:t>
            </w:r>
            <w:proofErr w:type="gramStart"/>
            <w:r>
              <w:rPr>
                <w:rFonts w:ascii="Arial CYR" w:hAnsi="Arial CYR" w:cs="Arial CYR"/>
              </w:rPr>
              <w:t>.Б</w:t>
            </w:r>
            <w:proofErr w:type="gramEnd"/>
            <w:r>
              <w:rPr>
                <w:rFonts w:ascii="Arial CYR" w:hAnsi="Arial CYR" w:cs="Arial CYR"/>
              </w:rPr>
              <w:t>ишкінь</w:t>
            </w:r>
            <w:proofErr w:type="spellEnd"/>
            <w:r>
              <w:rPr>
                <w:rFonts w:ascii="Arial CYR" w:hAnsi="Arial CYR" w:cs="Arial CYR"/>
              </w:rPr>
              <w:t xml:space="preserve">, а/д </w:t>
            </w:r>
            <w:proofErr w:type="spellStart"/>
            <w:r>
              <w:rPr>
                <w:rFonts w:ascii="Arial CYR" w:hAnsi="Arial CYR" w:cs="Arial CYR"/>
              </w:rPr>
              <w:t>міст</w:t>
            </w:r>
            <w:proofErr w:type="spellEnd"/>
          </w:p>
          <w:p w:rsidR="00E75D6D" w:rsidRPr="00F34290" w:rsidRDefault="00E75D6D" w:rsidP="00866A24">
            <w:pPr>
              <w:spacing w:line="276" w:lineRule="auto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D" w:rsidRDefault="00E75D6D" w:rsidP="00866A2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20.09.2017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D" w:rsidRDefault="00E75D6D" w:rsidP="00866A2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D" w:rsidRDefault="00E75D6D" w:rsidP="00866A2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D" w:rsidRDefault="00E75D6D" w:rsidP="00866A2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23,9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D" w:rsidRDefault="00E75D6D" w:rsidP="00866A2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D" w:rsidRDefault="00E75D6D" w:rsidP="00866A2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31,3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D" w:rsidRDefault="00E75D6D" w:rsidP="00866A2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D" w:rsidRDefault="00E75D6D" w:rsidP="00866A2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0,11</w:t>
            </w:r>
          </w:p>
        </w:tc>
      </w:tr>
      <w:tr w:rsidR="00E75D6D" w:rsidTr="00866A24">
        <w:trPr>
          <w:trHeight w:val="27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D6D" w:rsidRDefault="00E75D6D" w:rsidP="00866A24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350 км, </w:t>
            </w:r>
            <w:proofErr w:type="spellStart"/>
            <w:r>
              <w:rPr>
                <w:rFonts w:ascii="Arial CYR" w:hAnsi="Arial CYR" w:cs="Arial CYR"/>
              </w:rPr>
              <w:t>с</w:t>
            </w:r>
            <w:proofErr w:type="gramStart"/>
            <w:r>
              <w:rPr>
                <w:rFonts w:ascii="Arial CYR" w:hAnsi="Arial CYR" w:cs="Arial CYR"/>
              </w:rPr>
              <w:t>.К</w:t>
            </w:r>
            <w:proofErr w:type="gramEnd"/>
            <w:r>
              <w:rPr>
                <w:rFonts w:ascii="Arial CYR" w:hAnsi="Arial CYR" w:cs="Arial CYR"/>
              </w:rPr>
              <w:t>амінне</w:t>
            </w:r>
            <w:proofErr w:type="spellEnd"/>
            <w:r>
              <w:rPr>
                <w:rFonts w:ascii="Arial CYR" w:hAnsi="Arial CYR" w:cs="Arial CYR"/>
              </w:rPr>
              <w:t xml:space="preserve">, а/д </w:t>
            </w:r>
            <w:proofErr w:type="spellStart"/>
            <w:r>
              <w:rPr>
                <w:rFonts w:ascii="Arial CYR" w:hAnsi="Arial CYR" w:cs="Arial CYR"/>
              </w:rPr>
              <w:t>міст</w:t>
            </w:r>
            <w:proofErr w:type="spellEnd"/>
          </w:p>
          <w:p w:rsidR="00E75D6D" w:rsidRDefault="00E75D6D" w:rsidP="00866A24">
            <w:pPr>
              <w:spacing w:line="276" w:lineRule="auto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D" w:rsidRDefault="00E75D6D" w:rsidP="00866A2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20.09.2017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D" w:rsidRDefault="00E75D6D" w:rsidP="00866A2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D" w:rsidRDefault="00E75D6D" w:rsidP="00866A2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D" w:rsidRDefault="00E75D6D" w:rsidP="00866A2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D" w:rsidRDefault="00E75D6D" w:rsidP="00866A2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D" w:rsidRDefault="00E75D6D" w:rsidP="00866A2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23,8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D" w:rsidRDefault="00E75D6D" w:rsidP="00866A2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D" w:rsidRDefault="00E75D6D" w:rsidP="00866A2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</w:tr>
    </w:tbl>
    <w:p w:rsidR="00E75D6D" w:rsidRDefault="00E75D6D" w:rsidP="00E75D6D">
      <w:pPr>
        <w:ind w:right="27" w:firstLine="708"/>
        <w:jc w:val="both"/>
        <w:rPr>
          <w:sz w:val="24"/>
          <w:szCs w:val="24"/>
          <w:lang w:val="uk-UA"/>
        </w:rPr>
      </w:pPr>
    </w:p>
    <w:p w:rsidR="00E75D6D" w:rsidRDefault="00E75D6D" w:rsidP="00E75D6D">
      <w:pPr>
        <w:ind w:right="27" w:firstLine="708"/>
        <w:jc w:val="both"/>
        <w:rPr>
          <w:sz w:val="24"/>
          <w:szCs w:val="24"/>
          <w:lang w:val="uk-UA"/>
        </w:rPr>
      </w:pPr>
    </w:p>
    <w:p w:rsidR="00E75D6D" w:rsidRDefault="00E75D6D" w:rsidP="00E75D6D">
      <w:pPr>
        <w:ind w:right="27" w:firstLine="708"/>
        <w:jc w:val="both"/>
        <w:rPr>
          <w:sz w:val="24"/>
          <w:szCs w:val="24"/>
          <w:lang w:val="uk-UA"/>
        </w:rPr>
      </w:pPr>
    </w:p>
    <w:p w:rsidR="00E75D6D" w:rsidRDefault="00E75D6D" w:rsidP="00E75D6D">
      <w:pPr>
        <w:ind w:right="27" w:firstLine="708"/>
        <w:jc w:val="both"/>
        <w:rPr>
          <w:sz w:val="24"/>
          <w:szCs w:val="24"/>
          <w:lang w:val="uk-UA"/>
        </w:rPr>
      </w:pPr>
    </w:p>
    <w:p w:rsidR="00E75D6D" w:rsidRPr="00AB6E27" w:rsidRDefault="00E75D6D" w:rsidP="00E75D6D">
      <w:pPr>
        <w:ind w:firstLine="708"/>
        <w:rPr>
          <w:color w:val="303030"/>
          <w:sz w:val="28"/>
          <w:szCs w:val="28"/>
          <w:bdr w:val="none" w:sz="0" w:space="0" w:color="auto" w:frame="1"/>
          <w:lang w:val="uk-UA"/>
        </w:rPr>
      </w:pPr>
    </w:p>
    <w:p w:rsidR="00E75D6D" w:rsidRPr="00AB6E27" w:rsidRDefault="00E75D6D" w:rsidP="00E75D6D">
      <w:pPr>
        <w:ind w:firstLine="708"/>
        <w:rPr>
          <w:color w:val="303030"/>
          <w:sz w:val="28"/>
          <w:szCs w:val="28"/>
          <w:bdr w:val="none" w:sz="0" w:space="0" w:color="auto" w:frame="1"/>
          <w:lang w:val="uk-UA"/>
        </w:rPr>
      </w:pPr>
    </w:p>
    <w:p w:rsidR="00E75D6D" w:rsidRDefault="00E75D6D" w:rsidP="00E75D6D">
      <w:pPr>
        <w:ind w:firstLine="708"/>
        <w:rPr>
          <w:color w:val="303030"/>
          <w:sz w:val="26"/>
          <w:szCs w:val="26"/>
          <w:bdr w:val="none" w:sz="0" w:space="0" w:color="auto" w:frame="1"/>
          <w:lang w:val="uk-UA"/>
        </w:rPr>
      </w:pPr>
    </w:p>
    <w:p w:rsidR="003737CE" w:rsidRPr="00E75D6D" w:rsidRDefault="003737CE">
      <w:pPr>
        <w:rPr>
          <w:lang w:val="uk-UA"/>
        </w:rPr>
      </w:pPr>
    </w:p>
    <w:sectPr w:rsidR="003737CE" w:rsidRPr="00E75D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8E"/>
    <w:rsid w:val="003737CE"/>
    <w:rsid w:val="007D2C99"/>
    <w:rsid w:val="00A0568E"/>
    <w:rsid w:val="00E55EEF"/>
    <w:rsid w:val="00E7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лаборатория</dc:creator>
  <cp:keywords/>
  <dc:description/>
  <cp:lastModifiedBy>Admin</cp:lastModifiedBy>
  <cp:revision>4</cp:revision>
  <dcterms:created xsi:type="dcterms:W3CDTF">2017-09-29T06:57:00Z</dcterms:created>
  <dcterms:modified xsi:type="dcterms:W3CDTF">2017-10-02T09:52:00Z</dcterms:modified>
</cp:coreProperties>
</file>