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C6" w:rsidRPr="000B32BE" w:rsidRDefault="002C718A" w:rsidP="002C718A">
      <w:pPr>
        <w:ind w:right="27" w:firstLine="708"/>
        <w:jc w:val="both"/>
        <w:rPr>
          <w:sz w:val="24"/>
          <w:szCs w:val="24"/>
          <w:lang w:val="uk-UA"/>
        </w:rPr>
      </w:pPr>
      <w:r w:rsidRPr="000B32BE">
        <w:rPr>
          <w:sz w:val="24"/>
          <w:szCs w:val="24"/>
          <w:lang w:val="uk-UA"/>
        </w:rPr>
        <w:t xml:space="preserve">Лабораторія моніторингу вод та ґрунтів Сумської </w:t>
      </w:r>
      <w:proofErr w:type="spellStart"/>
      <w:r w:rsidRPr="000B32BE">
        <w:rPr>
          <w:sz w:val="24"/>
          <w:szCs w:val="24"/>
          <w:lang w:val="uk-UA"/>
        </w:rPr>
        <w:t>гідрогеолого</w:t>
      </w:r>
      <w:proofErr w:type="spellEnd"/>
      <w:r w:rsidRPr="000B32BE">
        <w:rPr>
          <w:sz w:val="24"/>
          <w:szCs w:val="24"/>
          <w:lang w:val="uk-UA"/>
        </w:rPr>
        <w:t xml:space="preserve">-меліоративної партії </w:t>
      </w:r>
      <w:r w:rsidR="00E50AC6" w:rsidRPr="000B32BE">
        <w:rPr>
          <w:sz w:val="24"/>
          <w:szCs w:val="24"/>
          <w:lang w:val="uk-UA"/>
        </w:rPr>
        <w:t xml:space="preserve">разом з фахівцями кафедри прикладної екології Сумського державного університету </w:t>
      </w:r>
      <w:r w:rsidR="00E649F9">
        <w:rPr>
          <w:sz w:val="24"/>
          <w:szCs w:val="24"/>
          <w:lang w:val="uk-UA"/>
        </w:rPr>
        <w:t>16листопада</w:t>
      </w:r>
      <w:r w:rsidR="00E50AC6" w:rsidRPr="000B32BE">
        <w:rPr>
          <w:sz w:val="24"/>
          <w:szCs w:val="24"/>
          <w:lang w:val="uk-UA"/>
        </w:rPr>
        <w:t xml:space="preserve"> 2017  року </w:t>
      </w:r>
      <w:r w:rsidR="005673CB" w:rsidRPr="000B32BE">
        <w:rPr>
          <w:sz w:val="24"/>
          <w:szCs w:val="24"/>
          <w:lang w:val="uk-UA"/>
        </w:rPr>
        <w:t>проводила</w:t>
      </w:r>
      <w:r w:rsidR="00770599">
        <w:rPr>
          <w:sz w:val="24"/>
          <w:szCs w:val="24"/>
          <w:lang w:val="uk-UA"/>
        </w:rPr>
        <w:t xml:space="preserve"> третій етап</w:t>
      </w:r>
      <w:r w:rsidR="005673CB" w:rsidRPr="000B32BE">
        <w:rPr>
          <w:sz w:val="24"/>
          <w:szCs w:val="24"/>
          <w:lang w:val="uk-UA"/>
        </w:rPr>
        <w:t xml:space="preserve"> </w:t>
      </w:r>
      <w:r w:rsidR="00E50AC6" w:rsidRPr="000B32BE">
        <w:rPr>
          <w:sz w:val="24"/>
          <w:szCs w:val="24"/>
          <w:lang w:val="uk-UA"/>
        </w:rPr>
        <w:t>обстеження р. Сумк</w:t>
      </w:r>
      <w:r w:rsidR="003F0B57">
        <w:rPr>
          <w:sz w:val="24"/>
          <w:szCs w:val="24"/>
          <w:lang w:val="uk-UA"/>
        </w:rPr>
        <w:t>и</w:t>
      </w:r>
      <w:r w:rsidR="00E50AC6" w:rsidRPr="000B32BE">
        <w:rPr>
          <w:sz w:val="24"/>
          <w:szCs w:val="24"/>
          <w:lang w:val="uk-UA"/>
        </w:rPr>
        <w:t xml:space="preserve"> з метою визначення  екологічного стану даної річки в межах м. Суми.</w:t>
      </w:r>
    </w:p>
    <w:p w:rsidR="002C718A" w:rsidRPr="000B32BE" w:rsidRDefault="002C718A" w:rsidP="002C718A">
      <w:pPr>
        <w:ind w:firstLine="709"/>
        <w:jc w:val="both"/>
        <w:rPr>
          <w:color w:val="303030"/>
          <w:sz w:val="24"/>
          <w:szCs w:val="24"/>
        </w:rPr>
      </w:pPr>
      <w:proofErr w:type="spellStart"/>
      <w:r w:rsidRPr="000B32BE">
        <w:rPr>
          <w:color w:val="303030"/>
          <w:sz w:val="24"/>
          <w:szCs w:val="24"/>
          <w:bdr w:val="none" w:sz="0" w:space="0" w:color="auto" w:frame="1"/>
        </w:rPr>
        <w:t>Відповідно</w:t>
      </w:r>
      <w:proofErr w:type="spellEnd"/>
      <w:r w:rsidRPr="000B32BE">
        <w:rPr>
          <w:color w:val="303030"/>
          <w:sz w:val="24"/>
          <w:szCs w:val="24"/>
          <w:bdr w:val="none" w:sz="0" w:space="0" w:color="auto" w:frame="1"/>
        </w:rPr>
        <w:t xml:space="preserve"> до </w:t>
      </w:r>
      <w:proofErr w:type="spellStart"/>
      <w:r w:rsidRPr="000B32BE">
        <w:rPr>
          <w:color w:val="303030"/>
          <w:sz w:val="24"/>
          <w:szCs w:val="24"/>
          <w:bdr w:val="none" w:sz="0" w:space="0" w:color="auto" w:frame="1"/>
        </w:rPr>
        <w:t>розпорядження</w:t>
      </w:r>
      <w:proofErr w:type="spellEnd"/>
      <w:r w:rsidRPr="000B32BE">
        <w:rPr>
          <w:color w:val="303030"/>
          <w:sz w:val="24"/>
          <w:szCs w:val="24"/>
          <w:bdr w:val="none" w:sz="0" w:space="0" w:color="auto" w:frame="1"/>
        </w:rPr>
        <w:t xml:space="preserve"> КМ </w:t>
      </w:r>
      <w:proofErr w:type="spellStart"/>
      <w:r w:rsidRPr="000B32BE">
        <w:rPr>
          <w:color w:val="303030"/>
          <w:sz w:val="24"/>
          <w:szCs w:val="24"/>
          <w:bdr w:val="none" w:sz="0" w:space="0" w:color="auto" w:frame="1"/>
        </w:rPr>
        <w:t>України</w:t>
      </w:r>
      <w:proofErr w:type="spellEnd"/>
      <w:r w:rsidRPr="000B32BE">
        <w:rPr>
          <w:color w:val="303030"/>
          <w:sz w:val="24"/>
          <w:szCs w:val="24"/>
          <w:bdr w:val="none" w:sz="0" w:space="0" w:color="auto" w:frame="1"/>
        </w:rPr>
        <w:t xml:space="preserve"> № 94-р </w:t>
      </w:r>
      <w:proofErr w:type="spellStart"/>
      <w:r w:rsidRPr="000B32BE">
        <w:rPr>
          <w:color w:val="303030"/>
          <w:sz w:val="24"/>
          <w:szCs w:val="24"/>
          <w:bdr w:val="none" w:sz="0" w:space="0" w:color="auto" w:frame="1"/>
        </w:rPr>
        <w:t>від</w:t>
      </w:r>
      <w:proofErr w:type="spellEnd"/>
      <w:r w:rsidRPr="000B32BE">
        <w:rPr>
          <w:color w:val="303030"/>
          <w:sz w:val="24"/>
          <w:szCs w:val="24"/>
          <w:bdr w:val="none" w:sz="0" w:space="0" w:color="auto" w:frame="1"/>
        </w:rPr>
        <w:t xml:space="preserve"> 20.01.2016 р. </w:t>
      </w:r>
      <w:proofErr w:type="spellStart"/>
      <w:r w:rsidRPr="000B32BE">
        <w:rPr>
          <w:color w:val="303030"/>
          <w:sz w:val="24"/>
          <w:szCs w:val="24"/>
          <w:bdr w:val="none" w:sz="0" w:space="0" w:color="auto" w:frame="1"/>
        </w:rPr>
        <w:t>нормативи</w:t>
      </w:r>
      <w:proofErr w:type="spellEnd"/>
      <w:r w:rsidRPr="000B32BE">
        <w:rPr>
          <w:color w:val="30303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B32BE">
        <w:rPr>
          <w:color w:val="303030"/>
          <w:sz w:val="24"/>
          <w:szCs w:val="24"/>
          <w:bdr w:val="none" w:sz="0" w:space="0" w:color="auto" w:frame="1"/>
        </w:rPr>
        <w:t>ДСанПіН</w:t>
      </w:r>
      <w:proofErr w:type="spellEnd"/>
      <w:r w:rsidRPr="000B32BE">
        <w:rPr>
          <w:color w:val="303030"/>
          <w:sz w:val="24"/>
          <w:szCs w:val="24"/>
          <w:bdr w:val="none" w:sz="0" w:space="0" w:color="auto" w:frame="1"/>
        </w:rPr>
        <w:t xml:space="preserve"> № 4630-88 для </w:t>
      </w:r>
      <w:proofErr w:type="spellStart"/>
      <w:r w:rsidRPr="000B32BE">
        <w:rPr>
          <w:color w:val="303030"/>
          <w:sz w:val="24"/>
          <w:szCs w:val="24"/>
          <w:bdr w:val="none" w:sz="0" w:space="0" w:color="auto" w:frame="1"/>
        </w:rPr>
        <w:t>поверхневих</w:t>
      </w:r>
      <w:proofErr w:type="spellEnd"/>
      <w:r w:rsidRPr="000B32BE">
        <w:rPr>
          <w:color w:val="303030"/>
          <w:sz w:val="24"/>
          <w:szCs w:val="24"/>
          <w:bdr w:val="none" w:sz="0" w:space="0" w:color="auto" w:frame="1"/>
        </w:rPr>
        <w:t xml:space="preserve"> вод </w:t>
      </w:r>
      <w:proofErr w:type="spellStart"/>
      <w:r w:rsidRPr="000B32BE">
        <w:rPr>
          <w:color w:val="303030"/>
          <w:sz w:val="24"/>
          <w:szCs w:val="24"/>
          <w:bdr w:val="none" w:sz="0" w:space="0" w:color="auto" w:frame="1"/>
        </w:rPr>
        <w:t>водних</w:t>
      </w:r>
      <w:proofErr w:type="spellEnd"/>
      <w:r w:rsidRPr="000B32BE">
        <w:rPr>
          <w:color w:val="30303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B32BE">
        <w:rPr>
          <w:color w:val="303030"/>
          <w:sz w:val="24"/>
          <w:szCs w:val="24"/>
          <w:bdr w:val="none" w:sz="0" w:space="0" w:color="auto" w:frame="1"/>
        </w:rPr>
        <w:t>об’єктів</w:t>
      </w:r>
      <w:proofErr w:type="spellEnd"/>
      <w:r w:rsidRPr="000B32BE">
        <w:rPr>
          <w:color w:val="30303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B32BE">
        <w:rPr>
          <w:color w:val="303030"/>
          <w:sz w:val="24"/>
          <w:szCs w:val="24"/>
          <w:bdr w:val="none" w:sz="0" w:space="0" w:color="auto" w:frame="1"/>
        </w:rPr>
        <w:t>господарсько-питного</w:t>
      </w:r>
      <w:proofErr w:type="spellEnd"/>
      <w:r w:rsidRPr="000B32BE">
        <w:rPr>
          <w:color w:val="303030"/>
          <w:sz w:val="24"/>
          <w:szCs w:val="24"/>
          <w:bdr w:val="none" w:sz="0" w:space="0" w:color="auto" w:frame="1"/>
        </w:rPr>
        <w:t xml:space="preserve"> та культурно-</w:t>
      </w:r>
      <w:proofErr w:type="spellStart"/>
      <w:r w:rsidRPr="000B32BE">
        <w:rPr>
          <w:color w:val="303030"/>
          <w:sz w:val="24"/>
          <w:szCs w:val="24"/>
          <w:bdr w:val="none" w:sz="0" w:space="0" w:color="auto" w:frame="1"/>
        </w:rPr>
        <w:t>побутового</w:t>
      </w:r>
      <w:proofErr w:type="spellEnd"/>
      <w:r w:rsidRPr="000B32BE">
        <w:rPr>
          <w:color w:val="30303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B32BE">
        <w:rPr>
          <w:color w:val="303030"/>
          <w:sz w:val="24"/>
          <w:szCs w:val="24"/>
          <w:bdr w:val="none" w:sz="0" w:space="0" w:color="auto" w:frame="1"/>
        </w:rPr>
        <w:t>водокористування</w:t>
      </w:r>
      <w:proofErr w:type="spellEnd"/>
      <w:r w:rsidRPr="000B32BE">
        <w:rPr>
          <w:color w:val="303030"/>
          <w:sz w:val="24"/>
          <w:szCs w:val="24"/>
          <w:bdr w:val="none" w:sz="0" w:space="0" w:color="auto" w:frame="1"/>
        </w:rPr>
        <w:t xml:space="preserve"> з 01.01.2017 року </w:t>
      </w:r>
      <w:proofErr w:type="spellStart"/>
      <w:r w:rsidRPr="000B32BE">
        <w:rPr>
          <w:color w:val="303030"/>
          <w:sz w:val="24"/>
          <w:szCs w:val="24"/>
          <w:bdr w:val="none" w:sz="0" w:space="0" w:color="auto" w:frame="1"/>
        </w:rPr>
        <w:t>втратили</w:t>
      </w:r>
      <w:proofErr w:type="spellEnd"/>
      <w:r w:rsidRPr="000B32BE">
        <w:rPr>
          <w:color w:val="30303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B32BE">
        <w:rPr>
          <w:color w:val="303030"/>
          <w:sz w:val="24"/>
          <w:szCs w:val="24"/>
          <w:bdr w:val="none" w:sz="0" w:space="0" w:color="auto" w:frame="1"/>
        </w:rPr>
        <w:t>чинність</w:t>
      </w:r>
      <w:proofErr w:type="spellEnd"/>
      <w:r w:rsidRPr="000B32BE">
        <w:rPr>
          <w:color w:val="303030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0B32BE">
        <w:rPr>
          <w:color w:val="303030"/>
          <w:sz w:val="24"/>
          <w:szCs w:val="24"/>
          <w:bdr w:val="none" w:sz="0" w:space="0" w:color="auto" w:frame="1"/>
        </w:rPr>
        <w:t>Виходячи</w:t>
      </w:r>
      <w:proofErr w:type="spellEnd"/>
      <w:r w:rsidRPr="000B32BE">
        <w:rPr>
          <w:color w:val="303030"/>
          <w:sz w:val="24"/>
          <w:szCs w:val="24"/>
          <w:bdr w:val="none" w:sz="0" w:space="0" w:color="auto" w:frame="1"/>
        </w:rPr>
        <w:t xml:space="preserve"> з </w:t>
      </w:r>
      <w:proofErr w:type="spellStart"/>
      <w:r w:rsidRPr="000B32BE">
        <w:rPr>
          <w:color w:val="303030"/>
          <w:sz w:val="24"/>
          <w:szCs w:val="24"/>
          <w:bdr w:val="none" w:sz="0" w:space="0" w:color="auto" w:frame="1"/>
        </w:rPr>
        <w:t>цього</w:t>
      </w:r>
      <w:proofErr w:type="spellEnd"/>
      <w:r w:rsidRPr="000B32BE">
        <w:rPr>
          <w:color w:val="30303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B32BE">
        <w:rPr>
          <w:color w:val="303030"/>
          <w:sz w:val="24"/>
          <w:szCs w:val="24"/>
          <w:bdr w:val="none" w:sz="0" w:space="0" w:color="auto" w:frame="1"/>
        </w:rPr>
        <w:t>визначені</w:t>
      </w:r>
      <w:proofErr w:type="spellEnd"/>
      <w:r w:rsidRPr="000B32BE">
        <w:rPr>
          <w:color w:val="30303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B32BE">
        <w:rPr>
          <w:color w:val="303030"/>
          <w:sz w:val="24"/>
          <w:szCs w:val="24"/>
          <w:bdr w:val="none" w:sz="0" w:space="0" w:color="auto" w:frame="1"/>
        </w:rPr>
        <w:t>протягом</w:t>
      </w:r>
      <w:proofErr w:type="spellEnd"/>
      <w:r w:rsidRPr="000B32BE">
        <w:rPr>
          <w:color w:val="30303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B32BE">
        <w:rPr>
          <w:color w:val="303030"/>
          <w:sz w:val="24"/>
          <w:szCs w:val="24"/>
          <w:bdr w:val="none" w:sz="0" w:space="0" w:color="auto" w:frame="1"/>
        </w:rPr>
        <w:t>місяця</w:t>
      </w:r>
      <w:proofErr w:type="spellEnd"/>
      <w:r w:rsidRPr="000B32BE">
        <w:rPr>
          <w:color w:val="303030"/>
          <w:sz w:val="24"/>
          <w:szCs w:val="24"/>
          <w:bdr w:val="none" w:sz="0" w:space="0" w:color="auto" w:frame="1"/>
        </w:rPr>
        <w:t xml:space="preserve"> ГДК у </w:t>
      </w:r>
      <w:proofErr w:type="spellStart"/>
      <w:r w:rsidRPr="000B32BE">
        <w:rPr>
          <w:color w:val="303030"/>
          <w:sz w:val="24"/>
          <w:szCs w:val="24"/>
          <w:bdr w:val="none" w:sz="0" w:space="0" w:color="auto" w:frame="1"/>
        </w:rPr>
        <w:t>поверхневих</w:t>
      </w:r>
      <w:proofErr w:type="spellEnd"/>
      <w:r w:rsidRPr="000B32BE">
        <w:rPr>
          <w:color w:val="303030"/>
          <w:sz w:val="24"/>
          <w:szCs w:val="24"/>
          <w:bdr w:val="none" w:sz="0" w:space="0" w:color="auto" w:frame="1"/>
        </w:rPr>
        <w:t xml:space="preserve"> водах </w:t>
      </w:r>
      <w:proofErr w:type="spellStart"/>
      <w:r w:rsidRPr="000B32BE">
        <w:rPr>
          <w:color w:val="303030"/>
          <w:sz w:val="24"/>
          <w:szCs w:val="24"/>
          <w:bdr w:val="none" w:sz="0" w:space="0" w:color="auto" w:frame="1"/>
        </w:rPr>
        <w:t>порівнянню</w:t>
      </w:r>
      <w:proofErr w:type="spellEnd"/>
      <w:r w:rsidRPr="000B32BE">
        <w:rPr>
          <w:color w:val="303030"/>
          <w:sz w:val="24"/>
          <w:szCs w:val="24"/>
          <w:bdr w:val="none" w:sz="0" w:space="0" w:color="auto" w:frame="1"/>
        </w:rPr>
        <w:t xml:space="preserve"> до </w:t>
      </w:r>
      <w:proofErr w:type="spellStart"/>
      <w:r w:rsidRPr="000B32BE">
        <w:rPr>
          <w:color w:val="303030"/>
          <w:sz w:val="24"/>
          <w:szCs w:val="24"/>
          <w:bdr w:val="none" w:sz="0" w:space="0" w:color="auto" w:frame="1"/>
        </w:rPr>
        <w:t>цих</w:t>
      </w:r>
      <w:proofErr w:type="spellEnd"/>
      <w:r w:rsidRPr="000B32BE">
        <w:rPr>
          <w:color w:val="30303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B32BE">
        <w:rPr>
          <w:color w:val="303030"/>
          <w:sz w:val="24"/>
          <w:szCs w:val="24"/>
          <w:bdr w:val="none" w:sz="0" w:space="0" w:color="auto" w:frame="1"/>
        </w:rPr>
        <w:t>нормативів</w:t>
      </w:r>
      <w:proofErr w:type="spellEnd"/>
      <w:r w:rsidRPr="000B32BE">
        <w:rPr>
          <w:color w:val="303030"/>
          <w:sz w:val="24"/>
          <w:szCs w:val="24"/>
          <w:bdr w:val="none" w:sz="0" w:space="0" w:color="auto" w:frame="1"/>
        </w:rPr>
        <w:t xml:space="preserve"> не </w:t>
      </w:r>
      <w:proofErr w:type="spellStart"/>
      <w:proofErr w:type="gramStart"/>
      <w:r w:rsidRPr="000B32BE">
        <w:rPr>
          <w:color w:val="303030"/>
          <w:sz w:val="24"/>
          <w:szCs w:val="24"/>
          <w:bdr w:val="none" w:sz="0" w:space="0" w:color="auto" w:frame="1"/>
        </w:rPr>
        <w:t>п</w:t>
      </w:r>
      <w:proofErr w:type="gramEnd"/>
      <w:r w:rsidRPr="000B32BE">
        <w:rPr>
          <w:color w:val="303030"/>
          <w:sz w:val="24"/>
          <w:szCs w:val="24"/>
          <w:bdr w:val="none" w:sz="0" w:space="0" w:color="auto" w:frame="1"/>
        </w:rPr>
        <w:t>ідлягають</w:t>
      </w:r>
      <w:proofErr w:type="spellEnd"/>
      <w:r w:rsidRPr="000B32BE">
        <w:rPr>
          <w:color w:val="303030"/>
          <w:sz w:val="24"/>
          <w:szCs w:val="24"/>
          <w:bdr w:val="none" w:sz="0" w:space="0" w:color="auto" w:frame="1"/>
        </w:rPr>
        <w:t>.</w:t>
      </w:r>
    </w:p>
    <w:p w:rsidR="00B12D31" w:rsidRDefault="00E50AC6" w:rsidP="002C718A">
      <w:pPr>
        <w:ind w:right="-18" w:firstLine="708"/>
        <w:jc w:val="both"/>
        <w:rPr>
          <w:sz w:val="24"/>
          <w:szCs w:val="24"/>
          <w:lang w:val="uk-UA"/>
        </w:rPr>
      </w:pPr>
      <w:r w:rsidRPr="000B32BE">
        <w:rPr>
          <w:sz w:val="24"/>
          <w:szCs w:val="24"/>
          <w:lang w:val="uk-UA"/>
        </w:rPr>
        <w:t xml:space="preserve">Були визначенні певні види вимірювань, які в цьому дослідженні повинні були виявити екологічний стан річки. </w:t>
      </w:r>
      <w:r w:rsidR="00E649F9">
        <w:rPr>
          <w:sz w:val="24"/>
          <w:szCs w:val="24"/>
          <w:lang w:val="uk-UA"/>
        </w:rPr>
        <w:t xml:space="preserve">В порівнянні з минулими відборами  відбулось покращення  кольоровості води, хоча біля </w:t>
      </w:r>
      <w:proofErr w:type="spellStart"/>
      <w:r w:rsidR="00E649F9">
        <w:rPr>
          <w:sz w:val="24"/>
          <w:szCs w:val="24"/>
          <w:lang w:val="uk-UA"/>
        </w:rPr>
        <w:t>Косівщинського</w:t>
      </w:r>
      <w:proofErr w:type="spellEnd"/>
      <w:r w:rsidR="00E649F9">
        <w:rPr>
          <w:sz w:val="24"/>
          <w:szCs w:val="24"/>
          <w:lang w:val="uk-UA"/>
        </w:rPr>
        <w:t xml:space="preserve"> водосховища зберіглось зеленувате забарвлення. </w:t>
      </w:r>
    </w:p>
    <w:p w:rsidR="002C718A" w:rsidRPr="000B32BE" w:rsidRDefault="00B12D31" w:rsidP="002C718A">
      <w:pPr>
        <w:ind w:right="-18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Найнижчий рівень кисню зафіксований </w:t>
      </w:r>
      <w:r w:rsidR="000A771D">
        <w:rPr>
          <w:sz w:val="24"/>
          <w:szCs w:val="24"/>
          <w:lang w:val="uk-UA"/>
        </w:rPr>
        <w:t xml:space="preserve">в місці виходу з </w:t>
      </w:r>
      <w:proofErr w:type="spellStart"/>
      <w:r w:rsidR="000A771D">
        <w:rPr>
          <w:sz w:val="24"/>
          <w:szCs w:val="24"/>
          <w:lang w:val="uk-UA"/>
        </w:rPr>
        <w:t>Косівщинського</w:t>
      </w:r>
      <w:proofErr w:type="spellEnd"/>
      <w:r w:rsidR="000A771D">
        <w:rPr>
          <w:sz w:val="24"/>
          <w:szCs w:val="24"/>
          <w:lang w:val="uk-UA"/>
        </w:rPr>
        <w:t xml:space="preserve"> водосховища</w:t>
      </w:r>
      <w:r w:rsidR="00FA7303">
        <w:rPr>
          <w:sz w:val="24"/>
          <w:szCs w:val="24"/>
          <w:lang w:val="uk-UA"/>
        </w:rPr>
        <w:t>, нижче</w:t>
      </w:r>
      <w:r w:rsidR="000A771D">
        <w:rPr>
          <w:sz w:val="24"/>
          <w:szCs w:val="24"/>
          <w:lang w:val="uk-UA"/>
        </w:rPr>
        <w:t xml:space="preserve"> по руслу</w:t>
      </w:r>
      <w:r w:rsidR="00E50AC6" w:rsidRPr="000B32BE">
        <w:rPr>
          <w:sz w:val="24"/>
          <w:szCs w:val="24"/>
          <w:lang w:val="uk-UA"/>
        </w:rPr>
        <w:t xml:space="preserve"> </w:t>
      </w:r>
      <w:r w:rsidR="000A771D">
        <w:rPr>
          <w:sz w:val="24"/>
          <w:szCs w:val="24"/>
          <w:lang w:val="uk-UA"/>
        </w:rPr>
        <w:t>показники</w:t>
      </w:r>
      <w:r w:rsidR="00E50AC6" w:rsidRPr="000B32BE">
        <w:rPr>
          <w:sz w:val="24"/>
          <w:szCs w:val="24"/>
          <w:lang w:val="uk-UA"/>
        </w:rPr>
        <w:t xml:space="preserve"> кисню </w:t>
      </w:r>
      <w:r w:rsidR="00E649F9">
        <w:rPr>
          <w:sz w:val="24"/>
          <w:szCs w:val="24"/>
          <w:lang w:val="uk-UA"/>
        </w:rPr>
        <w:t xml:space="preserve"> були вищими, </w:t>
      </w:r>
      <w:r w:rsidR="00E649F9" w:rsidRPr="000B32BE">
        <w:rPr>
          <w:sz w:val="24"/>
          <w:szCs w:val="24"/>
          <w:lang w:val="uk-UA"/>
        </w:rPr>
        <w:t xml:space="preserve">вміст розчиненого кисню </w:t>
      </w:r>
      <w:r w:rsidR="00E649F9">
        <w:rPr>
          <w:sz w:val="24"/>
          <w:szCs w:val="24"/>
          <w:lang w:val="uk-UA"/>
        </w:rPr>
        <w:t>в місцях відборів проб</w:t>
      </w:r>
      <w:r w:rsidR="00E649F9" w:rsidRPr="000B32BE">
        <w:rPr>
          <w:sz w:val="24"/>
          <w:szCs w:val="24"/>
          <w:lang w:val="uk-UA"/>
        </w:rPr>
        <w:t xml:space="preserve"> знаходився в межах </w:t>
      </w:r>
      <w:r w:rsidR="00E649F9">
        <w:rPr>
          <w:sz w:val="24"/>
          <w:szCs w:val="24"/>
          <w:lang w:val="uk-UA"/>
        </w:rPr>
        <w:t>6,9 – 8,2</w:t>
      </w:r>
      <w:r w:rsidR="00E649F9" w:rsidRPr="000B32BE">
        <w:rPr>
          <w:sz w:val="24"/>
          <w:szCs w:val="24"/>
          <w:lang w:val="uk-UA"/>
        </w:rPr>
        <w:t xml:space="preserve"> мгО</w:t>
      </w:r>
      <w:r w:rsidR="00E649F9" w:rsidRPr="000B32BE">
        <w:rPr>
          <w:sz w:val="24"/>
          <w:szCs w:val="24"/>
          <w:vertAlign w:val="subscript"/>
          <w:lang w:val="uk-UA"/>
        </w:rPr>
        <w:t>2</w:t>
      </w:r>
      <w:r w:rsidR="00E649F9" w:rsidRPr="000B32BE">
        <w:rPr>
          <w:sz w:val="24"/>
          <w:szCs w:val="24"/>
          <w:lang w:val="uk-UA"/>
        </w:rPr>
        <w:t>/дм</w:t>
      </w:r>
      <w:r w:rsidR="00E649F9" w:rsidRPr="000B32BE">
        <w:rPr>
          <w:sz w:val="24"/>
          <w:szCs w:val="24"/>
          <w:vertAlign w:val="superscript"/>
          <w:lang w:val="uk-UA"/>
        </w:rPr>
        <w:t>3</w:t>
      </w:r>
      <w:r w:rsidR="00E649F9">
        <w:rPr>
          <w:sz w:val="24"/>
          <w:szCs w:val="24"/>
          <w:vertAlign w:val="superscript"/>
          <w:lang w:val="uk-UA"/>
        </w:rPr>
        <w:t xml:space="preserve"> </w:t>
      </w:r>
      <w:r w:rsidR="00E649F9">
        <w:rPr>
          <w:sz w:val="24"/>
          <w:szCs w:val="24"/>
          <w:lang w:val="uk-UA"/>
        </w:rPr>
        <w:t xml:space="preserve">. Спостерігався ріст </w:t>
      </w:r>
      <w:proofErr w:type="spellStart"/>
      <w:r w:rsidR="00E649F9">
        <w:rPr>
          <w:sz w:val="24"/>
          <w:szCs w:val="24"/>
          <w:lang w:val="uk-UA"/>
        </w:rPr>
        <w:t>сполук</w:t>
      </w:r>
      <w:proofErr w:type="spellEnd"/>
      <w:r w:rsidR="00E649F9">
        <w:rPr>
          <w:sz w:val="24"/>
          <w:szCs w:val="24"/>
          <w:lang w:val="uk-UA"/>
        </w:rPr>
        <w:t xml:space="preserve"> азотної групи, найвищі показники нітратів та нітритів зафіксовані в створі біля мосту по вул</w:t>
      </w:r>
      <w:r w:rsidR="00BF49E7">
        <w:rPr>
          <w:sz w:val="24"/>
          <w:szCs w:val="24"/>
          <w:lang w:val="uk-UA"/>
        </w:rPr>
        <w:t>.</w:t>
      </w:r>
      <w:r w:rsidR="00E649F9">
        <w:rPr>
          <w:sz w:val="24"/>
          <w:szCs w:val="24"/>
          <w:lang w:val="uk-UA"/>
        </w:rPr>
        <w:t xml:space="preserve"> Горького, забруднення може потрапляти з дощовими  водами з прилеглої території</w:t>
      </w:r>
      <w:r w:rsidR="00BF49E7">
        <w:rPr>
          <w:sz w:val="24"/>
          <w:szCs w:val="24"/>
          <w:lang w:val="uk-UA"/>
        </w:rPr>
        <w:t>.</w:t>
      </w:r>
      <w:r w:rsidR="00E649F9">
        <w:rPr>
          <w:sz w:val="24"/>
          <w:szCs w:val="24"/>
          <w:lang w:val="uk-UA"/>
        </w:rPr>
        <w:t xml:space="preserve"> </w:t>
      </w:r>
    </w:p>
    <w:p w:rsidR="008E0658" w:rsidRPr="000B32BE" w:rsidRDefault="002C718A">
      <w:pPr>
        <w:rPr>
          <w:color w:val="303030"/>
          <w:sz w:val="24"/>
          <w:szCs w:val="24"/>
          <w:bdr w:val="none" w:sz="0" w:space="0" w:color="auto" w:frame="1"/>
          <w:lang w:val="uk-UA"/>
        </w:rPr>
      </w:pPr>
      <w:proofErr w:type="spellStart"/>
      <w:r w:rsidRPr="000B32BE">
        <w:rPr>
          <w:color w:val="303030"/>
          <w:sz w:val="24"/>
          <w:szCs w:val="24"/>
          <w:bdr w:val="none" w:sz="0" w:space="0" w:color="auto" w:frame="1"/>
        </w:rPr>
        <w:t>Результати</w:t>
      </w:r>
      <w:proofErr w:type="spellEnd"/>
      <w:r w:rsidRPr="000B32BE">
        <w:rPr>
          <w:color w:val="303030"/>
          <w:sz w:val="24"/>
          <w:szCs w:val="24"/>
          <w:bdr w:val="none" w:sz="0" w:space="0" w:color="auto" w:frame="1"/>
        </w:rPr>
        <w:t xml:space="preserve"> </w:t>
      </w:r>
      <w:r w:rsidRPr="000B32BE">
        <w:rPr>
          <w:color w:val="303030"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0B32BE">
        <w:rPr>
          <w:color w:val="303030"/>
          <w:sz w:val="24"/>
          <w:szCs w:val="24"/>
          <w:bdr w:val="none" w:sz="0" w:space="0" w:color="auto" w:frame="1"/>
        </w:rPr>
        <w:t>лабораторних</w:t>
      </w:r>
      <w:proofErr w:type="spellEnd"/>
      <w:r w:rsidRPr="000B32BE">
        <w:rPr>
          <w:color w:val="30303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0B32BE">
        <w:rPr>
          <w:color w:val="303030"/>
          <w:sz w:val="24"/>
          <w:szCs w:val="24"/>
          <w:bdr w:val="none" w:sz="0" w:space="0" w:color="auto" w:frame="1"/>
        </w:rPr>
        <w:t>досл</w:t>
      </w:r>
      <w:proofErr w:type="gramEnd"/>
      <w:r w:rsidRPr="000B32BE">
        <w:rPr>
          <w:color w:val="303030"/>
          <w:sz w:val="24"/>
          <w:szCs w:val="24"/>
          <w:bdr w:val="none" w:sz="0" w:space="0" w:color="auto" w:frame="1"/>
        </w:rPr>
        <w:t>іджень</w:t>
      </w:r>
      <w:proofErr w:type="spellEnd"/>
      <w:r w:rsidR="00FA7303">
        <w:rPr>
          <w:color w:val="303030"/>
          <w:sz w:val="24"/>
          <w:szCs w:val="24"/>
          <w:bdr w:val="none" w:sz="0" w:space="0" w:color="auto" w:frame="1"/>
          <w:lang w:val="uk-UA"/>
        </w:rPr>
        <w:t>,</w:t>
      </w:r>
      <w:r w:rsidR="003904B0">
        <w:rPr>
          <w:color w:val="303030"/>
          <w:sz w:val="24"/>
          <w:szCs w:val="24"/>
          <w:bdr w:val="none" w:sz="0" w:space="0" w:color="auto" w:frame="1"/>
          <w:lang w:val="uk-UA"/>
        </w:rPr>
        <w:t xml:space="preserve"> які були </w:t>
      </w:r>
      <w:r w:rsidR="000B32BE" w:rsidRPr="000B32BE">
        <w:rPr>
          <w:color w:val="303030"/>
          <w:sz w:val="24"/>
          <w:szCs w:val="24"/>
          <w:bdr w:val="none" w:sz="0" w:space="0" w:color="auto" w:frame="1"/>
          <w:lang w:val="uk-UA"/>
        </w:rPr>
        <w:t xml:space="preserve"> виконані в </w:t>
      </w:r>
      <w:r w:rsidR="000A771D">
        <w:rPr>
          <w:color w:val="303030"/>
          <w:sz w:val="24"/>
          <w:szCs w:val="24"/>
          <w:bdr w:val="none" w:sz="0" w:space="0" w:color="auto" w:frame="1"/>
          <w:lang w:val="uk-UA"/>
        </w:rPr>
        <w:t xml:space="preserve">створах </w:t>
      </w:r>
      <w:r w:rsidR="000B32BE" w:rsidRPr="000B32BE">
        <w:rPr>
          <w:color w:val="303030"/>
          <w:sz w:val="24"/>
          <w:szCs w:val="24"/>
          <w:bdr w:val="none" w:sz="0" w:space="0" w:color="auto" w:frame="1"/>
          <w:lang w:val="uk-UA"/>
        </w:rPr>
        <w:t xml:space="preserve">р. Сумка </w:t>
      </w:r>
      <w:r w:rsidR="00BF49E7">
        <w:rPr>
          <w:color w:val="303030"/>
          <w:sz w:val="24"/>
          <w:szCs w:val="24"/>
          <w:bdr w:val="none" w:sz="0" w:space="0" w:color="auto" w:frame="1"/>
          <w:lang w:val="uk-UA"/>
        </w:rPr>
        <w:t>16 листопада</w:t>
      </w:r>
      <w:r w:rsidR="000B32BE" w:rsidRPr="000B32BE">
        <w:rPr>
          <w:color w:val="303030"/>
          <w:sz w:val="24"/>
          <w:szCs w:val="24"/>
          <w:bdr w:val="none" w:sz="0" w:space="0" w:color="auto" w:frame="1"/>
          <w:lang w:val="uk-UA"/>
        </w:rPr>
        <w:t xml:space="preserve"> 2017 року </w:t>
      </w:r>
      <w:r w:rsidRPr="000B32BE">
        <w:rPr>
          <w:color w:val="303030"/>
          <w:sz w:val="24"/>
          <w:szCs w:val="24"/>
          <w:bdr w:val="none" w:sz="0" w:space="0" w:color="auto" w:frame="1"/>
        </w:rPr>
        <w:t xml:space="preserve"> за </w:t>
      </w:r>
      <w:r w:rsidR="00576969" w:rsidRPr="000B32BE">
        <w:rPr>
          <w:color w:val="303030"/>
          <w:sz w:val="24"/>
          <w:szCs w:val="24"/>
          <w:bdr w:val="none" w:sz="0" w:space="0" w:color="auto" w:frame="1"/>
          <w:lang w:val="uk-UA"/>
        </w:rPr>
        <w:t>деякими показниками</w:t>
      </w:r>
      <w:r w:rsidR="00FA7303">
        <w:rPr>
          <w:color w:val="303030"/>
          <w:sz w:val="24"/>
          <w:szCs w:val="24"/>
          <w:bdr w:val="none" w:sz="0" w:space="0" w:color="auto" w:frame="1"/>
          <w:lang w:val="uk-UA"/>
        </w:rPr>
        <w:t>,</w:t>
      </w:r>
      <w:r w:rsidRPr="000B32BE">
        <w:rPr>
          <w:color w:val="30303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B32BE">
        <w:rPr>
          <w:color w:val="303030"/>
          <w:sz w:val="24"/>
          <w:szCs w:val="24"/>
          <w:bdr w:val="none" w:sz="0" w:space="0" w:color="auto" w:frame="1"/>
        </w:rPr>
        <w:t>наведені</w:t>
      </w:r>
      <w:proofErr w:type="spellEnd"/>
      <w:r w:rsidRPr="000B32BE">
        <w:rPr>
          <w:color w:val="303030"/>
          <w:sz w:val="24"/>
          <w:szCs w:val="24"/>
          <w:bdr w:val="none" w:sz="0" w:space="0" w:color="auto" w:frame="1"/>
        </w:rPr>
        <w:t xml:space="preserve"> в</w:t>
      </w:r>
      <w:r w:rsidRPr="000B32BE">
        <w:rPr>
          <w:color w:val="303030"/>
          <w:sz w:val="24"/>
          <w:szCs w:val="24"/>
          <w:bdr w:val="none" w:sz="0" w:space="0" w:color="auto" w:frame="1"/>
          <w:lang w:val="uk-UA"/>
        </w:rPr>
        <w:t xml:space="preserve"> </w:t>
      </w:r>
      <w:r w:rsidRPr="000B32BE">
        <w:rPr>
          <w:color w:val="303030"/>
          <w:sz w:val="24"/>
          <w:szCs w:val="24"/>
          <w:bdr w:val="none" w:sz="0" w:space="0" w:color="auto" w:frame="1"/>
        </w:rPr>
        <w:t>таблиц</w:t>
      </w:r>
      <w:r w:rsidR="00404514">
        <w:rPr>
          <w:color w:val="303030"/>
          <w:sz w:val="24"/>
          <w:szCs w:val="24"/>
          <w:bdr w:val="none" w:sz="0" w:space="0" w:color="auto" w:frame="1"/>
          <w:lang w:val="uk-UA"/>
        </w:rPr>
        <w:t xml:space="preserve">і </w:t>
      </w:r>
      <w:r w:rsidRPr="000B32BE">
        <w:rPr>
          <w:color w:val="303030"/>
          <w:sz w:val="24"/>
          <w:szCs w:val="24"/>
          <w:bdr w:val="none" w:sz="0" w:space="0" w:color="auto" w:frame="1"/>
          <w:lang w:val="uk-UA"/>
        </w:rPr>
        <w:t>1.</w:t>
      </w:r>
    </w:p>
    <w:p w:rsidR="002C718A" w:rsidRDefault="002C718A" w:rsidP="002C718A">
      <w:pPr>
        <w:jc w:val="right"/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  <w:lang w:val="uk-UA"/>
        </w:rPr>
      </w:pPr>
      <w:r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  <w:lang w:val="uk-UA"/>
        </w:rPr>
        <w:t>Таблиця 1</w:t>
      </w:r>
    </w:p>
    <w:p w:rsidR="007A2575" w:rsidRDefault="002C718A" w:rsidP="002C718A">
      <w:pPr>
        <w:jc w:val="center"/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  <w:lang w:val="uk-UA"/>
        </w:rPr>
      </w:pPr>
      <w:proofErr w:type="spellStart"/>
      <w:r w:rsidRPr="00026A6E"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</w:rPr>
        <w:t>Інформація</w:t>
      </w:r>
      <w:proofErr w:type="spellEnd"/>
      <w:r w:rsidRPr="00026A6E"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</w:rPr>
        <w:t xml:space="preserve"> про стан води у </w:t>
      </w:r>
      <w:proofErr w:type="gramStart"/>
      <w:r w:rsidR="007A2575"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  <w:lang w:val="uk-UA"/>
        </w:rPr>
        <w:t>р</w:t>
      </w:r>
      <w:proofErr w:type="gramEnd"/>
      <w:r w:rsidR="007A2575"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  <w:lang w:val="uk-UA"/>
        </w:rPr>
        <w:t>ічці Сумка</w:t>
      </w:r>
    </w:p>
    <w:p w:rsidR="002C718A" w:rsidRPr="00026A6E" w:rsidRDefault="007A2575" w:rsidP="002C718A">
      <w:pPr>
        <w:jc w:val="center"/>
        <w:rPr>
          <w:rFonts w:ascii="Calibri" w:hAnsi="Calibri"/>
          <w:color w:val="303030"/>
          <w:sz w:val="24"/>
          <w:szCs w:val="24"/>
        </w:rPr>
      </w:pPr>
      <w:r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  <w:lang w:val="uk-UA"/>
        </w:rPr>
        <w:t xml:space="preserve"> від </w:t>
      </w:r>
      <w:proofErr w:type="spellStart"/>
      <w:r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  <w:lang w:val="uk-UA"/>
        </w:rPr>
        <w:t>Косовщинського</w:t>
      </w:r>
      <w:proofErr w:type="spellEnd"/>
      <w:r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  <w:lang w:val="uk-UA"/>
        </w:rPr>
        <w:t xml:space="preserve"> водосховища до її впадіння в р. Псел </w:t>
      </w:r>
      <w:r w:rsidR="00BF49E7"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  <w:lang w:val="uk-UA"/>
        </w:rPr>
        <w:t>16 листопада</w:t>
      </w:r>
      <w:r w:rsidR="002C718A"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  <w:lang w:val="uk-UA"/>
        </w:rPr>
        <w:t xml:space="preserve"> </w:t>
      </w:r>
      <w:r w:rsidR="002C718A" w:rsidRPr="00026A6E"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</w:rPr>
        <w:t xml:space="preserve"> 2017 р.</w:t>
      </w:r>
    </w:p>
    <w:tbl>
      <w:tblPr>
        <w:tblW w:w="10491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13"/>
        <w:gridCol w:w="921"/>
        <w:gridCol w:w="1134"/>
        <w:gridCol w:w="993"/>
        <w:gridCol w:w="992"/>
        <w:gridCol w:w="850"/>
        <w:gridCol w:w="851"/>
        <w:gridCol w:w="850"/>
        <w:gridCol w:w="993"/>
      </w:tblGrid>
      <w:tr w:rsidR="002C718A" w:rsidRPr="00026A6E" w:rsidTr="000B32BE">
        <w:trPr>
          <w:trHeight w:val="151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18A" w:rsidRPr="00026A6E" w:rsidRDefault="002C718A" w:rsidP="00B958CB">
            <w:pPr>
              <w:spacing w:line="151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proofErr w:type="spellStart"/>
            <w:r w:rsidRPr="00026A6E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Назва</w:t>
            </w:r>
            <w:proofErr w:type="spellEnd"/>
            <w:r w:rsidRPr="00026A6E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створу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18A" w:rsidRPr="00026A6E" w:rsidRDefault="002C718A" w:rsidP="00B958CB">
            <w:pPr>
              <w:spacing w:line="151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 w:rsidRPr="00026A6E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Дата </w:t>
            </w:r>
            <w:proofErr w:type="spellStart"/>
            <w:r w:rsidRPr="00026A6E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відбору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18A" w:rsidRPr="00FA7303" w:rsidRDefault="002C718A" w:rsidP="00B958CB">
            <w:pPr>
              <w:jc w:val="center"/>
              <w:rPr>
                <w:rFonts w:ascii="Calibri" w:hAnsi="Calibri"/>
                <w:color w:val="303030"/>
                <w:sz w:val="24"/>
                <w:szCs w:val="24"/>
                <w:lang w:val="uk-UA"/>
              </w:rPr>
            </w:pPr>
            <w:r w:rsidRPr="00026A6E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Температура,</w:t>
            </w:r>
          </w:p>
          <w:p w:rsidR="002C718A" w:rsidRPr="00026A6E" w:rsidRDefault="002C718A" w:rsidP="00B958CB">
            <w:pPr>
              <w:spacing w:line="151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proofErr w:type="spellStart"/>
            <w:r w:rsidRPr="00026A6E">
              <w:rPr>
                <w:rFonts w:ascii="Calibri" w:hAnsi="Calibri"/>
                <w:b/>
                <w:bCs/>
                <w:color w:val="303030"/>
                <w:sz w:val="16"/>
                <w:szCs w:val="16"/>
                <w:bdr w:val="none" w:sz="0" w:space="0" w:color="auto" w:frame="1"/>
                <w:vertAlign w:val="superscript"/>
              </w:rPr>
              <w:t>о</w:t>
            </w:r>
            <w:r w:rsidRPr="00026A6E">
              <w:rPr>
                <w:rFonts w:ascii="Calibri" w:hAnsi="Calibri"/>
                <w:b/>
                <w:bCs/>
                <w:color w:val="303030"/>
                <w:sz w:val="16"/>
                <w:szCs w:val="16"/>
                <w:bdr w:val="none" w:sz="0" w:space="0" w:color="auto" w:frame="1"/>
              </w:rPr>
              <w:t>С</w:t>
            </w:r>
            <w:proofErr w:type="spellEnd"/>
          </w:p>
        </w:tc>
        <w:tc>
          <w:tcPr>
            <w:tcW w:w="55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18A" w:rsidRPr="00026A6E" w:rsidRDefault="002C718A" w:rsidP="00B958CB">
            <w:pPr>
              <w:spacing w:line="151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proofErr w:type="spellStart"/>
            <w:r w:rsidRPr="00026A6E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Фактичні</w:t>
            </w:r>
            <w:proofErr w:type="spellEnd"/>
            <w:r w:rsidRPr="00026A6E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26A6E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величини</w:t>
            </w:r>
            <w:proofErr w:type="spellEnd"/>
            <w:r w:rsidRPr="00026A6E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26A6E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основних</w:t>
            </w:r>
            <w:proofErr w:type="spellEnd"/>
            <w:r w:rsidRPr="00026A6E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26A6E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показників</w:t>
            </w:r>
            <w:proofErr w:type="spellEnd"/>
            <w:r w:rsidRPr="00026A6E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26A6E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якості</w:t>
            </w:r>
            <w:proofErr w:type="spellEnd"/>
            <w:r w:rsidRPr="00026A6E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води</w:t>
            </w:r>
          </w:p>
        </w:tc>
      </w:tr>
      <w:tr w:rsidR="00E05800" w:rsidRPr="00026A6E" w:rsidTr="00FC0B58">
        <w:trPr>
          <w:trHeight w:val="438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800" w:rsidRPr="00026A6E" w:rsidRDefault="00E05800" w:rsidP="00B958CB">
            <w:pPr>
              <w:rPr>
                <w:rFonts w:ascii="Calibri" w:hAnsi="Calibri"/>
                <w:color w:val="30303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800" w:rsidRPr="00026A6E" w:rsidRDefault="00E05800" w:rsidP="00B958CB">
            <w:pPr>
              <w:rPr>
                <w:rFonts w:ascii="Calibri" w:hAnsi="Calibri"/>
                <w:color w:val="30303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800" w:rsidRPr="00026A6E" w:rsidRDefault="00E05800" w:rsidP="00B958CB">
            <w:pPr>
              <w:rPr>
                <w:rFonts w:ascii="Calibri" w:hAnsi="Calibri"/>
                <w:color w:val="30303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303" w:rsidRDefault="00E05800" w:rsidP="00B958CB">
            <w:pPr>
              <w:jc w:val="center"/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  <w:lang w:val="uk-UA"/>
              </w:rPr>
            </w:pPr>
            <w:r w:rsidRPr="00026A6E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Р-</w:t>
            </w:r>
            <w:proofErr w:type="spellStart"/>
            <w:r w:rsidRPr="00026A6E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ний</w:t>
            </w:r>
            <w:proofErr w:type="spellEnd"/>
            <w:r w:rsidRPr="00026A6E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26A6E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кисень</w:t>
            </w:r>
            <w:proofErr w:type="spellEnd"/>
            <w:r w:rsidRPr="00026A6E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, </w:t>
            </w:r>
          </w:p>
          <w:p w:rsidR="00E05800" w:rsidRPr="00026A6E" w:rsidRDefault="00E05800" w:rsidP="00B958CB">
            <w:pPr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 w:rsidRPr="00026A6E">
              <w:rPr>
                <w:rFonts w:ascii="Calibri" w:hAnsi="Calibri"/>
                <w:b/>
                <w:bCs/>
                <w:color w:val="303030"/>
                <w:sz w:val="14"/>
                <w:szCs w:val="14"/>
                <w:bdr w:val="none" w:sz="0" w:space="0" w:color="auto" w:frame="1"/>
              </w:rPr>
              <w:t>мгО</w:t>
            </w:r>
            <w:proofErr w:type="gramStart"/>
            <w:r w:rsidRPr="00026A6E">
              <w:rPr>
                <w:rFonts w:ascii="Calibri" w:hAnsi="Calibri"/>
                <w:b/>
                <w:bCs/>
                <w:color w:val="303030"/>
                <w:sz w:val="24"/>
                <w:szCs w:val="24"/>
                <w:bdr w:val="none" w:sz="0" w:space="0" w:color="auto" w:frame="1"/>
                <w:vertAlign w:val="subscript"/>
              </w:rPr>
              <w:t>2</w:t>
            </w:r>
            <w:proofErr w:type="gramEnd"/>
            <w:r w:rsidRPr="00026A6E">
              <w:rPr>
                <w:rFonts w:ascii="Calibri" w:hAnsi="Calibri"/>
                <w:b/>
                <w:bCs/>
                <w:color w:val="303030"/>
                <w:sz w:val="14"/>
                <w:szCs w:val="14"/>
                <w:bdr w:val="none" w:sz="0" w:space="0" w:color="auto" w:frame="1"/>
              </w:rPr>
              <w:t>/дм</w:t>
            </w:r>
            <w:r w:rsidRPr="00026A6E">
              <w:rPr>
                <w:rFonts w:ascii="Calibri" w:hAnsi="Calibri"/>
                <w:b/>
                <w:bCs/>
                <w:color w:val="303030"/>
                <w:sz w:val="24"/>
                <w:szCs w:val="24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800" w:rsidRPr="00CE5586" w:rsidRDefault="00E05800" w:rsidP="001975E5">
            <w:pPr>
              <w:ind w:right="-427"/>
            </w:pPr>
            <w:r w:rsidRPr="00CE5586">
              <w:t>Вод. показ</w:t>
            </w:r>
            <w:proofErr w:type="gramStart"/>
            <w:r w:rsidRPr="00CE5586">
              <w:t>.(</w:t>
            </w:r>
            <w:proofErr w:type="gramEnd"/>
            <w:r w:rsidRPr="00CE5586">
              <w:t xml:space="preserve">рН), </w:t>
            </w:r>
            <w:proofErr w:type="spellStart"/>
            <w:r w:rsidRPr="00CE5586">
              <w:t>одиниць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800" w:rsidRDefault="00E05800" w:rsidP="001975E5">
            <w:pPr>
              <w:jc w:val="center"/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  <w:lang w:val="uk-UA"/>
              </w:rPr>
            </w:pPr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  <w:lang w:val="uk-UA"/>
              </w:rPr>
              <w:t>Прозо</w:t>
            </w:r>
          </w:p>
          <w:p w:rsidR="00E05800" w:rsidRPr="00026A6E" w:rsidRDefault="00E05800" w:rsidP="001975E5">
            <w:pPr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  <w:lang w:val="uk-UA"/>
              </w:rPr>
              <w:t>рість</w:t>
            </w:r>
            <w:proofErr w:type="spellEnd"/>
            <w:r w:rsidRPr="00026A6E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,</w:t>
            </w:r>
          </w:p>
          <w:p w:rsidR="00E05800" w:rsidRPr="00144CFF" w:rsidRDefault="00E05800" w:rsidP="001975E5">
            <w:pPr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 w:rsidRPr="00144CFF">
              <w:rPr>
                <w:rFonts w:ascii="Calibri" w:hAnsi="Calibri"/>
                <w:b/>
                <w:bCs/>
                <w:color w:val="303030"/>
                <w:sz w:val="16"/>
                <w:szCs w:val="16"/>
                <w:bdr w:val="none" w:sz="0" w:space="0" w:color="auto" w:frame="1"/>
                <w:lang w:val="uk-UA"/>
              </w:rPr>
              <w:t>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303" w:rsidRDefault="00E05800" w:rsidP="001975E5">
            <w:pPr>
              <w:jc w:val="center"/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  <w:lang w:val="uk-UA"/>
              </w:rPr>
            </w:pPr>
            <w:proofErr w:type="spellStart"/>
            <w:r w:rsidRPr="00026A6E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Амоні</w:t>
            </w:r>
            <w:proofErr w:type="gramStart"/>
            <w:r w:rsidRPr="00026A6E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й-</w:t>
            </w:r>
            <w:proofErr w:type="gramEnd"/>
            <w:r w:rsidRPr="00026A6E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іон</w:t>
            </w:r>
            <w:proofErr w:type="spellEnd"/>
            <w:r w:rsidRPr="00026A6E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, </w:t>
            </w:r>
          </w:p>
          <w:p w:rsidR="00E05800" w:rsidRPr="00026A6E" w:rsidRDefault="00E05800" w:rsidP="001975E5">
            <w:pPr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 w:rsidRPr="00026A6E">
              <w:rPr>
                <w:rFonts w:ascii="Calibri" w:hAnsi="Calibri"/>
                <w:b/>
                <w:bCs/>
                <w:color w:val="303030"/>
                <w:sz w:val="16"/>
                <w:szCs w:val="16"/>
                <w:bdr w:val="none" w:sz="0" w:space="0" w:color="auto" w:frame="1"/>
              </w:rPr>
              <w:t>мг/дм</w:t>
            </w:r>
            <w:r w:rsidRPr="00026A6E">
              <w:rPr>
                <w:rFonts w:ascii="Calibri" w:hAnsi="Calibri"/>
                <w:b/>
                <w:bCs/>
                <w:color w:val="303030"/>
                <w:sz w:val="24"/>
                <w:szCs w:val="24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00" w:rsidRPr="00026A6E" w:rsidRDefault="00706920" w:rsidP="00706920">
            <w:pPr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proofErr w:type="spellStart"/>
            <w:r w:rsidRPr="003C37F9">
              <w:rPr>
                <w:sz w:val="18"/>
                <w:szCs w:val="18"/>
              </w:rPr>
              <w:t>Нітра</w:t>
            </w:r>
            <w:proofErr w:type="gramStart"/>
            <w:r w:rsidRPr="003C37F9">
              <w:rPr>
                <w:sz w:val="18"/>
                <w:szCs w:val="18"/>
              </w:rPr>
              <w:t>т-</w:t>
            </w:r>
            <w:proofErr w:type="gramEnd"/>
            <w:r w:rsidRPr="003C37F9">
              <w:rPr>
                <w:sz w:val="18"/>
                <w:szCs w:val="18"/>
              </w:rPr>
              <w:t>іони</w:t>
            </w:r>
            <w:proofErr w:type="spellEnd"/>
            <w:r w:rsidRPr="003C37F9">
              <w:rPr>
                <w:sz w:val="18"/>
                <w:szCs w:val="18"/>
              </w:rPr>
              <w:t>, мг/дм</w:t>
            </w:r>
            <w:r w:rsidRPr="003C37F9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00" w:rsidRPr="00026A6E" w:rsidRDefault="00706920" w:rsidP="00B958CB">
            <w:pPr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 w:rsidRPr="003C37F9">
              <w:rPr>
                <w:sz w:val="18"/>
                <w:szCs w:val="18"/>
              </w:rPr>
              <w:t>Фосфа</w:t>
            </w:r>
            <w:proofErr w:type="gramStart"/>
            <w:r w:rsidRPr="003C37F9">
              <w:rPr>
                <w:sz w:val="18"/>
                <w:szCs w:val="18"/>
              </w:rPr>
              <w:t>т-</w:t>
            </w:r>
            <w:proofErr w:type="spellStart"/>
            <w:proofErr w:type="gramEnd"/>
            <w:r w:rsidRPr="003C37F9">
              <w:rPr>
                <w:sz w:val="18"/>
                <w:szCs w:val="18"/>
              </w:rPr>
              <w:t>іони</w:t>
            </w:r>
            <w:proofErr w:type="spellEnd"/>
            <w:r w:rsidRPr="003C37F9">
              <w:rPr>
                <w:sz w:val="18"/>
                <w:szCs w:val="18"/>
              </w:rPr>
              <w:t>, мг/дм</w:t>
            </w:r>
            <w:r w:rsidRPr="003C37F9">
              <w:rPr>
                <w:sz w:val="18"/>
                <w:szCs w:val="18"/>
                <w:vertAlign w:val="superscript"/>
              </w:rPr>
              <w:t>3,</w:t>
            </w:r>
          </w:p>
        </w:tc>
      </w:tr>
      <w:tr w:rsidR="00E05800" w:rsidRPr="00026A6E" w:rsidTr="00FC0B58">
        <w:trPr>
          <w:trHeight w:val="163"/>
        </w:trPr>
        <w:tc>
          <w:tcPr>
            <w:tcW w:w="29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00" w:rsidRPr="00026A6E" w:rsidRDefault="00E05800" w:rsidP="00B958CB">
            <w:pPr>
              <w:spacing w:line="163" w:lineRule="atLeast"/>
              <w:outlineLvl w:val="3"/>
              <w:rPr>
                <w:rFonts w:ascii="Calibri" w:hAnsi="Calibri"/>
                <w:b/>
                <w:bCs/>
                <w:color w:val="303030"/>
                <w:sz w:val="24"/>
                <w:szCs w:val="24"/>
              </w:rPr>
            </w:pPr>
            <w:r w:rsidRPr="00026A6E">
              <w:rPr>
                <w:rFonts w:ascii="Calibri" w:hAnsi="Calibri"/>
                <w:b/>
                <w:bCs/>
                <w:color w:val="303030"/>
                <w:sz w:val="24"/>
                <w:szCs w:val="24"/>
              </w:rPr>
              <w:t>НОРМАТИВ: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00" w:rsidRPr="00026A6E" w:rsidRDefault="00E05800" w:rsidP="00B958CB">
            <w:pPr>
              <w:outlineLvl w:val="3"/>
              <w:rPr>
                <w:rFonts w:ascii="Calibri" w:hAnsi="Calibri"/>
                <w:b/>
                <w:bCs/>
                <w:color w:val="303030"/>
                <w:sz w:val="24"/>
                <w:szCs w:val="24"/>
              </w:rPr>
            </w:pPr>
            <w:proofErr w:type="spellStart"/>
            <w:r w:rsidRPr="00026A6E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СанПіН</w:t>
            </w:r>
            <w:proofErr w:type="spellEnd"/>
            <w:r w:rsidRPr="00026A6E">
              <w:rPr>
                <w:rFonts w:ascii="Calibri" w:hAnsi="Calibri"/>
                <w:b/>
                <w:bCs/>
                <w:color w:val="303030"/>
                <w:sz w:val="24"/>
                <w:szCs w:val="24"/>
                <w:bdr w:val="none" w:sz="0" w:space="0" w:color="auto" w:frame="1"/>
              </w:rPr>
              <w:t>   </w:t>
            </w:r>
            <w:r w:rsidRPr="00026A6E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№4630-88</w:t>
            </w:r>
          </w:p>
          <w:p w:rsidR="00E05800" w:rsidRPr="00026A6E" w:rsidRDefault="00E05800" w:rsidP="00B958CB">
            <w:pPr>
              <w:spacing w:line="163" w:lineRule="atLeast"/>
              <w:outlineLvl w:val="3"/>
              <w:rPr>
                <w:rFonts w:ascii="Calibri" w:hAnsi="Calibri"/>
                <w:b/>
                <w:bCs/>
                <w:color w:val="303030"/>
                <w:sz w:val="24"/>
                <w:szCs w:val="24"/>
              </w:rPr>
            </w:pPr>
            <w:r w:rsidRPr="00026A6E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(2017-ВТРАТИЛИ ЧИННІСТЬ)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00" w:rsidRPr="00026A6E" w:rsidRDefault="00E05800" w:rsidP="00B958CB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 w:rsidRPr="00026A6E">
              <w:rPr>
                <w:rFonts w:ascii="Calibri" w:hAnsi="Calibri"/>
                <w:b/>
                <w:bCs/>
                <w:i/>
                <w:iCs/>
                <w:color w:val="FFFFFF"/>
                <w:sz w:val="24"/>
                <w:szCs w:val="24"/>
                <w:bdr w:val="none" w:sz="0" w:space="0" w:color="auto" w:frame="1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800" w:rsidRPr="00026A6E" w:rsidRDefault="00E05800" w:rsidP="00B958CB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800" w:rsidRPr="00026A6E" w:rsidRDefault="00E05800" w:rsidP="00B958CB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00" w:rsidRPr="00026A6E" w:rsidRDefault="00E05800" w:rsidP="001975E5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 w:rsidRPr="00026A6E">
              <w:rPr>
                <w:rFonts w:ascii="Calibri" w:hAnsi="Calibri"/>
                <w:b/>
                <w:bCs/>
                <w:i/>
                <w:iCs/>
                <w:color w:val="FFFFFF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00" w:rsidRPr="00026A6E" w:rsidRDefault="00E05800" w:rsidP="001975E5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 w:rsidRPr="00026A6E">
              <w:rPr>
                <w:rFonts w:ascii="Calibri" w:hAnsi="Calibri"/>
                <w:b/>
                <w:bCs/>
                <w:i/>
                <w:iCs/>
                <w:color w:val="FFFFFF"/>
                <w:sz w:val="24"/>
                <w:szCs w:val="24"/>
                <w:bdr w:val="none" w:sz="0" w:space="0" w:color="auto" w:frame="1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00" w:rsidRPr="00026A6E" w:rsidRDefault="00E05800" w:rsidP="00B958CB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 w:rsidRPr="00026A6E">
              <w:rPr>
                <w:rFonts w:ascii="Calibri" w:hAnsi="Calibri"/>
                <w:b/>
                <w:bCs/>
                <w:i/>
                <w:iCs/>
                <w:color w:val="FFFFFF"/>
                <w:sz w:val="24"/>
                <w:szCs w:val="24"/>
                <w:bdr w:val="none" w:sz="0" w:space="0" w:color="auto" w:frame="1"/>
              </w:rPr>
              <w:t>0,10</w:t>
            </w:r>
          </w:p>
        </w:tc>
      </w:tr>
      <w:tr w:rsidR="00E05800" w:rsidRPr="00026A6E" w:rsidTr="00FC0B58">
        <w:trPr>
          <w:trHeight w:val="163"/>
        </w:trPr>
        <w:tc>
          <w:tcPr>
            <w:tcW w:w="29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800" w:rsidRPr="00026A6E" w:rsidRDefault="00E05800" w:rsidP="00B958CB">
            <w:pPr>
              <w:rPr>
                <w:rFonts w:ascii="Calibri" w:hAnsi="Calibri"/>
                <w:b/>
                <w:bCs/>
                <w:color w:val="303030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00" w:rsidRPr="00026A6E" w:rsidRDefault="00E05800" w:rsidP="00B958CB">
            <w:pPr>
              <w:spacing w:line="163" w:lineRule="atLeast"/>
              <w:outlineLvl w:val="3"/>
              <w:rPr>
                <w:rFonts w:ascii="Calibri" w:hAnsi="Calibri"/>
                <w:b/>
                <w:bCs/>
                <w:color w:val="303030"/>
                <w:sz w:val="24"/>
                <w:szCs w:val="24"/>
              </w:rPr>
            </w:pPr>
            <w:proofErr w:type="spellStart"/>
            <w:r w:rsidRPr="00026A6E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Нормативи</w:t>
            </w:r>
            <w:proofErr w:type="spellEnd"/>
            <w:r w:rsidRPr="00026A6E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ЕБВО </w:t>
            </w:r>
            <w:proofErr w:type="spellStart"/>
            <w:r w:rsidRPr="00026A6E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від</w:t>
            </w:r>
            <w:proofErr w:type="spellEnd"/>
            <w:r w:rsidRPr="00026A6E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30.07.12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00" w:rsidRPr="00FC0B58" w:rsidRDefault="00E05800" w:rsidP="00E05800">
            <w:pPr>
              <w:spacing w:line="163" w:lineRule="atLeast"/>
              <w:jc w:val="center"/>
              <w:rPr>
                <w:rFonts w:ascii="Calibri" w:hAnsi="Calibri"/>
                <w:b/>
                <w:i/>
                <w:color w:val="303030"/>
                <w:sz w:val="24"/>
                <w:szCs w:val="24"/>
                <w:lang w:val="uk-UA"/>
              </w:rPr>
            </w:pPr>
            <w:r w:rsidRPr="00FC0B58">
              <w:rPr>
                <w:rFonts w:ascii="Calibri" w:hAnsi="Calibri" w:cs="Calibri"/>
                <w:b/>
                <w:bCs/>
                <w:i/>
                <w:iCs/>
                <w:color w:val="303030"/>
                <w:sz w:val="24"/>
                <w:szCs w:val="24"/>
                <w:bdr w:val="none" w:sz="0" w:space="0" w:color="auto" w:frame="1"/>
              </w:rPr>
              <w:t>&gt;</w:t>
            </w:r>
            <w:r w:rsidRPr="00FC0B58">
              <w:rPr>
                <w:rFonts w:ascii="Calibri" w:hAnsi="Calibri" w:cs="Calibri"/>
                <w:b/>
                <w:bCs/>
                <w:i/>
                <w:iCs/>
                <w:color w:val="303030"/>
                <w:sz w:val="24"/>
                <w:szCs w:val="24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800" w:rsidRPr="00FC0B58" w:rsidRDefault="00E05800" w:rsidP="00B958CB">
            <w:pPr>
              <w:spacing w:line="163" w:lineRule="atLeast"/>
              <w:jc w:val="center"/>
              <w:rPr>
                <w:rFonts w:ascii="Calibri" w:hAnsi="Calibri"/>
                <w:b/>
                <w:i/>
                <w:color w:val="303030"/>
                <w:sz w:val="24"/>
                <w:szCs w:val="24"/>
                <w:lang w:val="uk-UA"/>
              </w:rPr>
            </w:pPr>
            <w:r w:rsidRPr="00FC0B58">
              <w:rPr>
                <w:rFonts w:ascii="Calibri" w:hAnsi="Calibri"/>
                <w:b/>
                <w:i/>
                <w:color w:val="303030"/>
                <w:sz w:val="24"/>
                <w:szCs w:val="24"/>
                <w:lang w:val="uk-UA"/>
              </w:rPr>
              <w:t>6,5-8,5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800" w:rsidRPr="00FC0B58" w:rsidRDefault="00E05800" w:rsidP="001975E5">
            <w:pPr>
              <w:spacing w:line="163" w:lineRule="atLeast"/>
              <w:jc w:val="center"/>
              <w:rPr>
                <w:rFonts w:ascii="Calibri" w:hAnsi="Calibri"/>
                <w:b/>
                <w:i/>
                <w:color w:val="303030"/>
                <w:sz w:val="24"/>
                <w:szCs w:val="24"/>
                <w:lang w:val="uk-UA"/>
              </w:rPr>
            </w:pPr>
            <w:r w:rsidRPr="00FC0B58">
              <w:rPr>
                <w:rFonts w:ascii="Calibri" w:hAnsi="Calibri" w:cs="Calibri"/>
                <w:b/>
                <w:i/>
                <w:color w:val="303030"/>
                <w:sz w:val="24"/>
                <w:szCs w:val="24"/>
                <w:lang w:val="uk-UA"/>
              </w:rPr>
              <w:t>&gt;</w:t>
            </w:r>
            <w:r w:rsidRPr="00FC0B58">
              <w:rPr>
                <w:rFonts w:ascii="Calibri" w:hAnsi="Calibri"/>
                <w:b/>
                <w:i/>
                <w:color w:val="303030"/>
                <w:sz w:val="24"/>
                <w:szCs w:val="24"/>
                <w:lang w:val="uk-UA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800" w:rsidRPr="00FC0B58" w:rsidRDefault="00E05800" w:rsidP="001975E5">
            <w:pPr>
              <w:spacing w:line="163" w:lineRule="atLeast"/>
              <w:jc w:val="center"/>
              <w:rPr>
                <w:rFonts w:ascii="Calibri" w:hAnsi="Calibri"/>
                <w:b/>
                <w:i/>
                <w:color w:val="303030"/>
                <w:sz w:val="24"/>
                <w:szCs w:val="24"/>
              </w:rPr>
            </w:pPr>
            <w:r w:rsidRPr="00FC0B58">
              <w:rPr>
                <w:rFonts w:ascii="Calibri" w:hAnsi="Calibri"/>
                <w:b/>
                <w:bCs/>
                <w:i/>
                <w:iCs/>
                <w:color w:val="303030"/>
                <w:sz w:val="24"/>
                <w:szCs w:val="24"/>
                <w:bdr w:val="none" w:sz="0" w:space="0" w:color="auto" w:frame="1"/>
              </w:rPr>
              <w:t>1,29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800" w:rsidRPr="00FC0B58" w:rsidRDefault="00FC0B58" w:rsidP="00FC0B58">
            <w:pPr>
              <w:spacing w:line="163" w:lineRule="atLeast"/>
              <w:jc w:val="center"/>
              <w:rPr>
                <w:rFonts w:ascii="Calibri" w:hAnsi="Calibri"/>
                <w:b/>
                <w:i/>
                <w:color w:val="303030"/>
                <w:sz w:val="24"/>
                <w:szCs w:val="24"/>
                <w:lang w:val="uk-UA"/>
              </w:rPr>
            </w:pPr>
            <w:r w:rsidRPr="00FC0B58">
              <w:rPr>
                <w:rFonts w:ascii="Calibri" w:hAnsi="Calibri"/>
                <w:b/>
                <w:i/>
                <w:color w:val="303030"/>
                <w:sz w:val="24"/>
                <w:szCs w:val="24"/>
                <w:lang w:val="uk-UA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00" w:rsidRPr="00FC0B58" w:rsidRDefault="00FC0B58" w:rsidP="00B958CB">
            <w:pPr>
              <w:spacing w:line="163" w:lineRule="atLeast"/>
              <w:jc w:val="center"/>
              <w:rPr>
                <w:rFonts w:ascii="Calibri" w:hAnsi="Calibri"/>
                <w:b/>
                <w:color w:val="303030"/>
                <w:sz w:val="24"/>
                <w:szCs w:val="24"/>
                <w:highlight w:val="yellow"/>
                <w:lang w:val="uk-UA"/>
              </w:rPr>
            </w:pPr>
            <w:r w:rsidRPr="00FC0B58">
              <w:rPr>
                <w:rFonts w:ascii="Calibri" w:hAnsi="Calibri"/>
                <w:b/>
                <w:color w:val="303030"/>
                <w:sz w:val="24"/>
                <w:szCs w:val="24"/>
                <w:lang w:val="uk-UA"/>
              </w:rPr>
              <w:t>0,7</w:t>
            </w:r>
          </w:p>
        </w:tc>
      </w:tr>
      <w:tr w:rsidR="00E05800" w:rsidRPr="00026A6E" w:rsidTr="00FC0B58">
        <w:trPr>
          <w:trHeight w:val="27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800" w:rsidRPr="007A2575" w:rsidRDefault="00E05800" w:rsidP="007A2575">
            <w:pPr>
              <w:rPr>
                <w:lang w:val="uk-UA"/>
              </w:rPr>
            </w:pPr>
            <w:r>
              <w:rPr>
                <w:lang w:val="uk-UA"/>
              </w:rPr>
              <w:t xml:space="preserve">р. Сумка в місці виходу з </w:t>
            </w:r>
            <w:proofErr w:type="spellStart"/>
            <w:r>
              <w:rPr>
                <w:lang w:val="uk-UA"/>
              </w:rPr>
              <w:t>Косівщинського</w:t>
            </w:r>
            <w:proofErr w:type="spellEnd"/>
            <w:r>
              <w:rPr>
                <w:lang w:val="uk-UA"/>
              </w:rPr>
              <w:t xml:space="preserve"> водосховища з дамби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800" w:rsidRPr="00144CFF" w:rsidRDefault="00BF49E7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16.11.2017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800" w:rsidRPr="00144CFF" w:rsidRDefault="00BF49E7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800" w:rsidRPr="00144CFF" w:rsidRDefault="00BF49E7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800" w:rsidRPr="00FC0B58" w:rsidRDefault="00BF49E7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800" w:rsidRPr="00FC0B58" w:rsidRDefault="00BF49E7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800" w:rsidRPr="00706920" w:rsidRDefault="00BF49E7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800" w:rsidRPr="00706920" w:rsidRDefault="00BF49E7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800" w:rsidRPr="00706920" w:rsidRDefault="00BF49E7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0,22</w:t>
            </w:r>
          </w:p>
        </w:tc>
      </w:tr>
      <w:tr w:rsidR="00BF49E7" w:rsidRPr="00026A6E" w:rsidTr="00FC0B58">
        <w:trPr>
          <w:trHeight w:val="27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9E7" w:rsidRDefault="00BF49E7" w:rsidP="007A2575">
            <w:pPr>
              <w:rPr>
                <w:lang w:val="uk-UA"/>
              </w:rPr>
            </w:pPr>
            <w:r>
              <w:rPr>
                <w:lang w:val="uk-UA"/>
              </w:rPr>
              <w:t xml:space="preserve">р. Сумка пішохідний міст </w:t>
            </w:r>
          </w:p>
          <w:p w:rsidR="00BF49E7" w:rsidRPr="002C718A" w:rsidRDefault="00BF49E7" w:rsidP="007A2575"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Нахімова</w:t>
            </w:r>
            <w:proofErr w:type="spellEnd"/>
            <w:r>
              <w:rPr>
                <w:lang w:val="uk-UA"/>
              </w:rPr>
              <w:t xml:space="preserve"> до розширення перед Білопільським а/д мостом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E7" w:rsidRPr="00144CFF" w:rsidRDefault="00BF49E7" w:rsidP="00554B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16.11.2017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E7" w:rsidRPr="00144CFF" w:rsidRDefault="00BF49E7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E7" w:rsidRPr="00144CFF" w:rsidRDefault="00BF49E7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E7" w:rsidRPr="00FC0B58" w:rsidRDefault="00BF49E7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E7" w:rsidRPr="00FC0B58" w:rsidRDefault="00BF49E7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E7" w:rsidRPr="00706920" w:rsidRDefault="00BF49E7" w:rsidP="007705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E7" w:rsidRPr="00706920" w:rsidRDefault="00BF49E7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E7" w:rsidRPr="00706920" w:rsidRDefault="00BF49E7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F49E7" w:rsidRPr="00026A6E" w:rsidTr="00FC0B58">
        <w:trPr>
          <w:trHeight w:val="27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9E7" w:rsidRDefault="00BF49E7" w:rsidP="00144CFF">
            <w:pPr>
              <w:rPr>
                <w:lang w:val="uk-UA"/>
              </w:rPr>
            </w:pPr>
            <w:r>
              <w:rPr>
                <w:lang w:val="uk-UA"/>
              </w:rPr>
              <w:t xml:space="preserve">р. </w:t>
            </w:r>
            <w:proofErr w:type="spellStart"/>
            <w:r>
              <w:rPr>
                <w:lang w:val="uk-UA"/>
              </w:rPr>
              <w:t>Сумказ</w:t>
            </w:r>
            <w:proofErr w:type="spellEnd"/>
            <w:r>
              <w:rPr>
                <w:lang w:val="uk-UA"/>
              </w:rPr>
              <w:t xml:space="preserve"> а\д міст </w:t>
            </w:r>
          </w:p>
          <w:p w:rsidR="00BF49E7" w:rsidRPr="002C718A" w:rsidRDefault="00BF49E7" w:rsidP="00144CFF">
            <w:r>
              <w:rPr>
                <w:lang w:val="uk-UA"/>
              </w:rPr>
              <w:t>вул. Білопільський шлях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E7" w:rsidRPr="00144CFF" w:rsidRDefault="00BF49E7" w:rsidP="00554B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16.11.2017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E7" w:rsidRPr="00144CFF" w:rsidRDefault="00BF49E7" w:rsidP="00197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E7" w:rsidRPr="00144CFF" w:rsidRDefault="00BF49E7" w:rsidP="00197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E7" w:rsidRPr="00FC0B58" w:rsidRDefault="00BF49E7" w:rsidP="00197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E7" w:rsidRPr="00FC0B58" w:rsidRDefault="00BF49E7" w:rsidP="00197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E7" w:rsidRPr="00706920" w:rsidRDefault="00BF49E7" w:rsidP="00BB42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E7" w:rsidRPr="00706920" w:rsidRDefault="00BF49E7" w:rsidP="00197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E7" w:rsidRPr="00706920" w:rsidRDefault="00BF49E7" w:rsidP="00197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F49E7" w:rsidRPr="00026A6E" w:rsidTr="00FC0B58">
        <w:trPr>
          <w:trHeight w:val="27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9E7" w:rsidRPr="002C718A" w:rsidRDefault="00BF49E7" w:rsidP="00144CFF">
            <w:r>
              <w:rPr>
                <w:lang w:val="uk-UA"/>
              </w:rPr>
              <w:t xml:space="preserve">р. Сумка  а/д міст  «Тягловий міст» вул. </w:t>
            </w:r>
            <w:proofErr w:type="spellStart"/>
            <w:r>
              <w:rPr>
                <w:lang w:val="uk-UA"/>
              </w:rPr>
              <w:t>Чорновола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E7" w:rsidRPr="00144CFF" w:rsidRDefault="00BF49E7" w:rsidP="00554B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16.11.2017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E7" w:rsidRPr="00144CFF" w:rsidRDefault="00BF49E7" w:rsidP="00197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E7" w:rsidRPr="00144CFF" w:rsidRDefault="00BF49E7" w:rsidP="00197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E7" w:rsidRPr="00FC0B58" w:rsidRDefault="00BF49E7" w:rsidP="00197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E7" w:rsidRPr="00FC0B58" w:rsidRDefault="00BF49E7" w:rsidP="00197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E7" w:rsidRPr="00706920" w:rsidRDefault="00BF49E7" w:rsidP="00BB42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E7" w:rsidRPr="00706920" w:rsidRDefault="00BF49E7" w:rsidP="00197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E7" w:rsidRPr="00706920" w:rsidRDefault="00BF49E7" w:rsidP="00197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F49E7" w:rsidRPr="00026A6E" w:rsidTr="00FC0B58">
        <w:trPr>
          <w:trHeight w:val="27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9E7" w:rsidRPr="002C718A" w:rsidRDefault="00BF49E7" w:rsidP="007A2575">
            <w:r>
              <w:rPr>
                <w:lang w:val="uk-UA"/>
              </w:rPr>
              <w:t>р. Сумка   а\д міст вул. Лугова перед «Центральним ринком»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E7" w:rsidRPr="00144CFF" w:rsidRDefault="00BF49E7" w:rsidP="00554B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16.11.2017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E7" w:rsidRPr="00144CFF" w:rsidRDefault="00BF49E7" w:rsidP="00197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E7" w:rsidRPr="00144CFF" w:rsidRDefault="00BF49E7" w:rsidP="00197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E7" w:rsidRPr="00FC0B58" w:rsidRDefault="00BF49E7" w:rsidP="00197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E7" w:rsidRPr="00FC0B58" w:rsidRDefault="00BF49E7" w:rsidP="00197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E7" w:rsidRPr="00706920" w:rsidRDefault="00BF49E7" w:rsidP="00BB42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E7" w:rsidRPr="00706920" w:rsidRDefault="00BF49E7" w:rsidP="00197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E7" w:rsidRPr="00706920" w:rsidRDefault="00BF49E7" w:rsidP="00197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F49E7" w:rsidRPr="00026A6E" w:rsidTr="00FC0B58">
        <w:trPr>
          <w:trHeight w:val="27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9E7" w:rsidRDefault="00BF49E7" w:rsidP="00144CFF">
            <w:pPr>
              <w:rPr>
                <w:lang w:val="uk-UA"/>
              </w:rPr>
            </w:pPr>
            <w:r>
              <w:rPr>
                <w:lang w:val="uk-UA"/>
              </w:rPr>
              <w:t>р. Сумка  а/д міст  перехрестя  вул. Герцена та Лугова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E7" w:rsidRPr="00144CFF" w:rsidRDefault="00BF49E7" w:rsidP="00554B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16.11.2017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E7" w:rsidRPr="00144CFF" w:rsidRDefault="00BF49E7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E7" w:rsidRPr="00144CFF" w:rsidRDefault="00BF49E7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E7" w:rsidRPr="00FC0B58" w:rsidRDefault="00BF49E7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E7" w:rsidRPr="00FC0B58" w:rsidRDefault="00BF49E7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E7" w:rsidRPr="00706920" w:rsidRDefault="00BF49E7" w:rsidP="00BB42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E7" w:rsidRPr="00706920" w:rsidRDefault="00BF49E7" w:rsidP="00197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E7" w:rsidRPr="00706920" w:rsidRDefault="00BF49E7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0,22</w:t>
            </w:r>
          </w:p>
        </w:tc>
      </w:tr>
      <w:tr w:rsidR="00BF49E7" w:rsidRPr="00026A6E" w:rsidTr="00FC0B58">
        <w:trPr>
          <w:trHeight w:val="27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9E7" w:rsidRDefault="00BF49E7" w:rsidP="00144CFF">
            <w:pPr>
              <w:rPr>
                <w:lang w:val="uk-UA"/>
              </w:rPr>
            </w:pPr>
            <w:r>
              <w:rPr>
                <w:lang w:val="uk-UA"/>
              </w:rPr>
              <w:t xml:space="preserve">р. Сумка  а/д міст </w:t>
            </w:r>
          </w:p>
          <w:p w:rsidR="00BF49E7" w:rsidRPr="002C718A" w:rsidRDefault="00BF49E7" w:rsidP="00144CFF">
            <w:r>
              <w:rPr>
                <w:lang w:val="uk-UA"/>
              </w:rPr>
              <w:t xml:space="preserve"> вул. Горького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E7" w:rsidRPr="00144CFF" w:rsidRDefault="00BF49E7" w:rsidP="00554B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16.11.2017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E7" w:rsidRPr="00144CFF" w:rsidRDefault="00BF49E7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E7" w:rsidRPr="00144CFF" w:rsidRDefault="00BF49E7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E7" w:rsidRPr="00FC0B58" w:rsidRDefault="00BF49E7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E7" w:rsidRPr="00FC0B58" w:rsidRDefault="00BF49E7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E7" w:rsidRPr="00706920" w:rsidRDefault="00BF49E7" w:rsidP="00BB42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E7" w:rsidRPr="00706920" w:rsidRDefault="00BF49E7" w:rsidP="00197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E7" w:rsidRPr="00706920" w:rsidRDefault="00BF49E7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0,31</w:t>
            </w:r>
          </w:p>
        </w:tc>
      </w:tr>
      <w:tr w:rsidR="00BF49E7" w:rsidRPr="00026A6E" w:rsidTr="00FC0B58">
        <w:trPr>
          <w:trHeight w:val="27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9E7" w:rsidRDefault="00BF49E7" w:rsidP="00144CFF">
            <w:pPr>
              <w:rPr>
                <w:lang w:val="uk-UA"/>
              </w:rPr>
            </w:pPr>
            <w:r>
              <w:rPr>
                <w:lang w:val="uk-UA"/>
              </w:rPr>
              <w:t xml:space="preserve">р. Сумка  а/д міст  </w:t>
            </w:r>
          </w:p>
          <w:p w:rsidR="00BF49E7" w:rsidRPr="002C718A" w:rsidRDefault="00BF49E7" w:rsidP="00144CFF">
            <w:r>
              <w:rPr>
                <w:lang w:val="uk-UA"/>
              </w:rPr>
              <w:t>вул. проспект Шевченка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E7" w:rsidRPr="00144CFF" w:rsidRDefault="00BF49E7" w:rsidP="00554B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16.11.2017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E7" w:rsidRPr="00144CFF" w:rsidRDefault="00BF49E7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E7" w:rsidRPr="00144CFF" w:rsidRDefault="00BF49E7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E7" w:rsidRPr="00FC0B58" w:rsidRDefault="00BF49E7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E7" w:rsidRPr="00FC0B58" w:rsidRDefault="00BF49E7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E7" w:rsidRPr="00706920" w:rsidRDefault="00BF49E7" w:rsidP="00BB42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E7" w:rsidRPr="00706920" w:rsidRDefault="00BF49E7" w:rsidP="00197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E7" w:rsidRPr="00706920" w:rsidRDefault="00BF49E7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F49E7" w:rsidRPr="00026A6E" w:rsidTr="00FC0B58">
        <w:trPr>
          <w:trHeight w:val="27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9E7" w:rsidRDefault="00BF49E7" w:rsidP="00144CFF">
            <w:pPr>
              <w:rPr>
                <w:lang w:val="uk-UA"/>
              </w:rPr>
            </w:pPr>
            <w:r>
              <w:rPr>
                <w:lang w:val="uk-UA"/>
              </w:rPr>
              <w:t xml:space="preserve">р. Сумка  а/д міст </w:t>
            </w:r>
          </w:p>
          <w:p w:rsidR="00BF49E7" w:rsidRPr="002C718A" w:rsidRDefault="00BF49E7" w:rsidP="00144CFF">
            <w:r>
              <w:rPr>
                <w:lang w:val="uk-UA"/>
              </w:rPr>
              <w:t>вул. Троїцька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E7" w:rsidRPr="00144CFF" w:rsidRDefault="00BF49E7" w:rsidP="00554B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16.11.2017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E7" w:rsidRPr="00144CFF" w:rsidRDefault="00BF49E7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E7" w:rsidRPr="00144CFF" w:rsidRDefault="00BF49E7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E7" w:rsidRPr="00FC0B58" w:rsidRDefault="00BF49E7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E7" w:rsidRPr="00FC0B58" w:rsidRDefault="00BF49E7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E7" w:rsidRPr="00706920" w:rsidRDefault="00BF49E7" w:rsidP="00BB42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E7" w:rsidRPr="00706920" w:rsidRDefault="00BF49E7" w:rsidP="00197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E7" w:rsidRPr="00706920" w:rsidRDefault="00BF49E7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0,27</w:t>
            </w:r>
            <w:bookmarkStart w:id="0" w:name="_GoBack"/>
            <w:bookmarkEnd w:id="0"/>
          </w:p>
        </w:tc>
      </w:tr>
    </w:tbl>
    <w:p w:rsidR="002C718A" w:rsidRPr="002C718A" w:rsidRDefault="002C718A">
      <w:pPr>
        <w:rPr>
          <w:lang w:val="uk-UA"/>
        </w:rPr>
      </w:pPr>
    </w:p>
    <w:sectPr w:rsidR="002C718A" w:rsidRPr="002C718A" w:rsidSect="002C718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42"/>
    <w:rsid w:val="000A771D"/>
    <w:rsid w:val="000B32BE"/>
    <w:rsid w:val="00144CFF"/>
    <w:rsid w:val="002C718A"/>
    <w:rsid w:val="003904B0"/>
    <w:rsid w:val="003F0B57"/>
    <w:rsid w:val="00404514"/>
    <w:rsid w:val="005673CB"/>
    <w:rsid w:val="00576969"/>
    <w:rsid w:val="00706920"/>
    <w:rsid w:val="00721342"/>
    <w:rsid w:val="00770599"/>
    <w:rsid w:val="007A2575"/>
    <w:rsid w:val="008E0658"/>
    <w:rsid w:val="00B12D31"/>
    <w:rsid w:val="00BF49E7"/>
    <w:rsid w:val="00E05800"/>
    <w:rsid w:val="00E50AC6"/>
    <w:rsid w:val="00E649F9"/>
    <w:rsid w:val="00FA7303"/>
    <w:rsid w:val="00FC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1747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лаборатория</dc:creator>
  <cp:keywords/>
  <dc:description/>
  <cp:lastModifiedBy>лаборатория</cp:lastModifiedBy>
  <cp:revision>12</cp:revision>
  <cp:lastPrinted>2017-09-29T06:32:00Z</cp:lastPrinted>
  <dcterms:created xsi:type="dcterms:W3CDTF">2017-07-03T06:50:00Z</dcterms:created>
  <dcterms:modified xsi:type="dcterms:W3CDTF">2017-12-01T08:21:00Z</dcterms:modified>
</cp:coreProperties>
</file>