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BC" w:rsidRDefault="00D46BBC" w:rsidP="00D46BBC">
      <w:pPr>
        <w:ind w:right="27" w:firstLine="708"/>
        <w:jc w:val="both"/>
        <w:rPr>
          <w:sz w:val="24"/>
          <w:szCs w:val="24"/>
          <w:lang w:val="uk-UA"/>
        </w:rPr>
      </w:pPr>
      <w:r w:rsidRPr="00536611">
        <w:rPr>
          <w:sz w:val="24"/>
          <w:szCs w:val="24"/>
          <w:lang w:val="uk-UA"/>
        </w:rPr>
        <w:t>Надаємо Вам узагальнену інформацію про екологічну ситуацію на водних об’єктах Сумської області за</w:t>
      </w:r>
      <w:r>
        <w:rPr>
          <w:sz w:val="24"/>
          <w:szCs w:val="24"/>
          <w:lang w:val="uk-UA"/>
        </w:rPr>
        <w:t xml:space="preserve"> липень</w:t>
      </w:r>
      <w:bookmarkStart w:id="0" w:name="_GoBack"/>
      <w:bookmarkEnd w:id="0"/>
      <w:r w:rsidRPr="00536611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8</w:t>
      </w:r>
      <w:r w:rsidRPr="00536611">
        <w:rPr>
          <w:sz w:val="24"/>
          <w:szCs w:val="24"/>
          <w:lang w:val="uk-UA"/>
        </w:rPr>
        <w:t xml:space="preserve"> року.</w:t>
      </w:r>
      <w:r w:rsidRPr="0059621C">
        <w:rPr>
          <w:sz w:val="24"/>
          <w:szCs w:val="24"/>
          <w:lang w:val="uk-UA"/>
        </w:rPr>
        <w:t xml:space="preserve"> </w:t>
      </w:r>
    </w:p>
    <w:p w:rsidR="00D46BBC" w:rsidRPr="008E17EE" w:rsidRDefault="00D46BBC" w:rsidP="00D46BBC">
      <w:pPr>
        <w:ind w:firstLine="709"/>
        <w:jc w:val="both"/>
        <w:rPr>
          <w:color w:val="303030"/>
          <w:sz w:val="22"/>
          <w:szCs w:val="22"/>
          <w:bdr w:val="none" w:sz="0" w:space="0" w:color="auto" w:frame="1"/>
          <w:lang w:val="uk-UA"/>
        </w:rPr>
      </w:pP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Відповідно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розпорядження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КМ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України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№ 94-р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від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20.01.2016 р.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нормативи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ДСанПіН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№ 4630-88 для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вод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водних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об’єктів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господарсько-питного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та культурно-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побутового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водокористування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 01.01.2017 року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втратили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чинність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Виходячи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цього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визначені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протягом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місяця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ГДК 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водах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порівнянню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цих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нормативів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не </w:t>
      </w:r>
      <w:proofErr w:type="spellStart"/>
      <w:proofErr w:type="gramStart"/>
      <w:r>
        <w:rPr>
          <w:color w:val="303030"/>
          <w:sz w:val="24"/>
          <w:szCs w:val="24"/>
          <w:bdr w:val="none" w:sz="0" w:space="0" w:color="auto" w:frame="1"/>
        </w:rPr>
        <w:t>п</w:t>
      </w:r>
      <w:proofErr w:type="gramEnd"/>
      <w:r>
        <w:rPr>
          <w:color w:val="303030"/>
          <w:sz w:val="24"/>
          <w:szCs w:val="24"/>
          <w:bdr w:val="none" w:sz="0" w:space="0" w:color="auto" w:frame="1"/>
        </w:rPr>
        <w:t>ідлягають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>.</w:t>
      </w:r>
      <w:r w:rsidRPr="00EF14B4">
        <w:rPr>
          <w:color w:val="303030"/>
          <w:sz w:val="22"/>
          <w:szCs w:val="22"/>
          <w:bdr w:val="none" w:sz="0" w:space="0" w:color="auto" w:frame="1"/>
          <w:lang w:val="uk-UA"/>
        </w:rPr>
        <w:t xml:space="preserve"> </w:t>
      </w:r>
      <w:r w:rsidRPr="008E17EE">
        <w:rPr>
          <w:color w:val="303030"/>
          <w:sz w:val="22"/>
          <w:szCs w:val="22"/>
          <w:bdr w:val="none" w:sz="0" w:space="0" w:color="auto" w:frame="1"/>
          <w:lang w:val="uk-UA"/>
        </w:rPr>
        <w:t xml:space="preserve">Порівняння  проводились </w:t>
      </w:r>
      <w:r w:rsidRPr="008E17EE">
        <w:rPr>
          <w:sz w:val="22"/>
          <w:szCs w:val="22"/>
          <w:lang w:val="uk-UA"/>
        </w:rPr>
        <w:t>відповідно до показників зазначених у наказі Міністерства аграрної політики та продовольства України від 30.07.12 р. №471.</w:t>
      </w:r>
    </w:p>
    <w:p w:rsidR="00D46BBC" w:rsidRPr="008E17EE" w:rsidRDefault="00D46BBC" w:rsidP="00D46BBC">
      <w:pPr>
        <w:ind w:right="27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липні</w:t>
      </w:r>
      <w:r w:rsidRPr="008E17EE">
        <w:rPr>
          <w:sz w:val="22"/>
          <w:szCs w:val="22"/>
          <w:lang w:val="uk-UA"/>
        </w:rPr>
        <w:t xml:space="preserve"> 2018 року представниками лабораторії відібрано та проаналізовано </w:t>
      </w:r>
      <w:r>
        <w:rPr>
          <w:sz w:val="22"/>
          <w:szCs w:val="22"/>
          <w:lang w:val="uk-UA"/>
        </w:rPr>
        <w:t>10</w:t>
      </w:r>
      <w:r w:rsidRPr="008E17EE">
        <w:rPr>
          <w:sz w:val="22"/>
          <w:szCs w:val="22"/>
          <w:lang w:val="uk-UA"/>
        </w:rPr>
        <w:t xml:space="preserve"> проб води  з  </w:t>
      </w:r>
      <w:r>
        <w:rPr>
          <w:sz w:val="22"/>
          <w:szCs w:val="22"/>
          <w:lang w:val="uk-UA"/>
        </w:rPr>
        <w:t>6</w:t>
      </w:r>
      <w:r w:rsidRPr="008E17EE">
        <w:rPr>
          <w:sz w:val="22"/>
          <w:szCs w:val="22"/>
          <w:lang w:val="uk-UA"/>
        </w:rPr>
        <w:t xml:space="preserve"> поверхневих водойм.</w:t>
      </w:r>
    </w:p>
    <w:p w:rsidR="00D46BBC" w:rsidRPr="00EE41DC" w:rsidRDefault="00D46BBC" w:rsidP="00D46BBC">
      <w:pPr>
        <w:ind w:firstLine="709"/>
        <w:jc w:val="center"/>
        <w:rPr>
          <w:b/>
          <w:color w:val="303030"/>
          <w:sz w:val="24"/>
          <w:szCs w:val="24"/>
          <w:bdr w:val="none" w:sz="0" w:space="0" w:color="auto" w:frame="1"/>
          <w:lang w:val="uk-UA"/>
        </w:rPr>
      </w:pPr>
      <w:r w:rsidRPr="00EE41DC">
        <w:rPr>
          <w:b/>
          <w:color w:val="303030"/>
          <w:sz w:val="24"/>
          <w:szCs w:val="24"/>
          <w:bdr w:val="none" w:sz="0" w:space="0" w:color="auto" w:frame="1"/>
          <w:lang w:val="uk-UA"/>
        </w:rPr>
        <w:t xml:space="preserve">Характеристика якості води в річках, </w:t>
      </w:r>
    </w:p>
    <w:p w:rsidR="00D46BBC" w:rsidRPr="00EE41DC" w:rsidRDefault="00D46BBC" w:rsidP="00D46BBC">
      <w:pPr>
        <w:ind w:firstLine="709"/>
        <w:jc w:val="center"/>
        <w:rPr>
          <w:b/>
          <w:color w:val="303030"/>
          <w:sz w:val="24"/>
          <w:szCs w:val="24"/>
          <w:lang w:val="uk-UA"/>
        </w:rPr>
      </w:pPr>
      <w:r w:rsidRPr="00EE41DC">
        <w:rPr>
          <w:b/>
          <w:color w:val="303030"/>
          <w:sz w:val="24"/>
          <w:szCs w:val="24"/>
          <w:bdr w:val="none" w:sz="0" w:space="0" w:color="auto" w:frame="1"/>
          <w:lang w:val="uk-UA"/>
        </w:rPr>
        <w:t>які  відносяться до басейну Канівського водосховища.</w:t>
      </w:r>
    </w:p>
    <w:p w:rsidR="00D46BBC" w:rsidRPr="00A95201" w:rsidRDefault="00D46BBC" w:rsidP="00D46BBC">
      <w:pPr>
        <w:ind w:right="27" w:firstLine="708"/>
        <w:jc w:val="both"/>
        <w:rPr>
          <w:sz w:val="24"/>
          <w:szCs w:val="24"/>
          <w:lang w:val="uk-UA"/>
        </w:rPr>
      </w:pPr>
      <w:r w:rsidRPr="00A95201">
        <w:rPr>
          <w:sz w:val="24"/>
          <w:szCs w:val="24"/>
          <w:lang w:val="uk-UA"/>
        </w:rPr>
        <w:t xml:space="preserve">У створі </w:t>
      </w:r>
      <w:r w:rsidRPr="00A95201">
        <w:rPr>
          <w:b/>
          <w:sz w:val="24"/>
          <w:szCs w:val="24"/>
          <w:lang w:val="uk-UA"/>
        </w:rPr>
        <w:t>річка Знобівка (смт. Зноб-Трубчевськ) та  річка Знобівка (нижче впадіння струмка Знаменка)</w:t>
      </w:r>
      <w:r w:rsidRPr="00A952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 порівнянні з 2 кварталом збільшились показники БСК</w:t>
      </w:r>
      <w:r w:rsidRPr="00A95201">
        <w:rPr>
          <w:sz w:val="24"/>
          <w:szCs w:val="24"/>
          <w:vertAlign w:val="subscript"/>
          <w:lang w:val="uk-UA"/>
        </w:rPr>
        <w:t>5</w:t>
      </w:r>
      <w:r>
        <w:rPr>
          <w:sz w:val="24"/>
          <w:szCs w:val="24"/>
          <w:vertAlign w:val="subscript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, ХСК, амонію сольового, нітрит-іонів , фосфат-іонів та залізу загальному . Знизився показник жорсткості та лужності. </w:t>
      </w:r>
      <w:r w:rsidRPr="00A95201">
        <w:rPr>
          <w:sz w:val="24"/>
          <w:szCs w:val="24"/>
          <w:lang w:val="uk-UA"/>
        </w:rPr>
        <w:t>Вміст розчиненого кисню знаходився в межах 8,</w:t>
      </w:r>
      <w:r>
        <w:rPr>
          <w:sz w:val="24"/>
          <w:szCs w:val="24"/>
          <w:lang w:val="uk-UA"/>
        </w:rPr>
        <w:t>2</w:t>
      </w:r>
      <w:r w:rsidRPr="00A9520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12,8</w:t>
      </w:r>
      <w:r w:rsidRPr="00A95201">
        <w:rPr>
          <w:sz w:val="24"/>
          <w:szCs w:val="24"/>
          <w:lang w:val="uk-UA"/>
        </w:rPr>
        <w:t xml:space="preserve"> мгО</w:t>
      </w:r>
      <w:r w:rsidRPr="00A95201">
        <w:rPr>
          <w:sz w:val="24"/>
          <w:szCs w:val="24"/>
          <w:vertAlign w:val="subscript"/>
          <w:lang w:val="uk-UA"/>
        </w:rPr>
        <w:t>2</w:t>
      </w:r>
      <w:r w:rsidRPr="00A95201">
        <w:rPr>
          <w:sz w:val="24"/>
          <w:szCs w:val="24"/>
          <w:lang w:val="uk-UA"/>
        </w:rPr>
        <w:t>/дм</w:t>
      </w:r>
      <w:r w:rsidRPr="00A95201">
        <w:rPr>
          <w:sz w:val="24"/>
          <w:szCs w:val="24"/>
          <w:vertAlign w:val="superscript"/>
          <w:lang w:val="uk-UA"/>
        </w:rPr>
        <w:t>3</w:t>
      </w:r>
      <w:r w:rsidRPr="00A95201">
        <w:rPr>
          <w:sz w:val="24"/>
          <w:szCs w:val="24"/>
          <w:lang w:val="uk-UA"/>
        </w:rPr>
        <w:t>.</w:t>
      </w:r>
    </w:p>
    <w:p w:rsidR="00D46BBC" w:rsidRPr="00A95201" w:rsidRDefault="00D46BBC" w:rsidP="00D46BBC">
      <w:pPr>
        <w:ind w:right="27" w:firstLine="708"/>
        <w:jc w:val="both"/>
        <w:rPr>
          <w:sz w:val="24"/>
          <w:szCs w:val="24"/>
          <w:lang w:val="uk-UA"/>
        </w:rPr>
      </w:pPr>
      <w:r w:rsidRPr="00A95201">
        <w:rPr>
          <w:b/>
          <w:sz w:val="24"/>
          <w:szCs w:val="24"/>
          <w:lang w:val="uk-UA"/>
        </w:rPr>
        <w:t>р. Бобрик</w:t>
      </w:r>
      <w:r w:rsidRPr="00A95201">
        <w:rPr>
          <w:sz w:val="24"/>
          <w:szCs w:val="24"/>
          <w:lang w:val="uk-UA"/>
        </w:rPr>
        <w:t xml:space="preserve"> в створі </w:t>
      </w:r>
      <w:r w:rsidRPr="00A95201">
        <w:rPr>
          <w:b/>
          <w:sz w:val="24"/>
          <w:szCs w:val="24"/>
          <w:lang w:val="uk-UA"/>
        </w:rPr>
        <w:t>вище міста С-Буда</w:t>
      </w:r>
      <w:r w:rsidRPr="00A95201">
        <w:rPr>
          <w:sz w:val="24"/>
          <w:szCs w:val="24"/>
          <w:lang w:val="uk-UA"/>
        </w:rPr>
        <w:t xml:space="preserve"> перевищення ГДК хімічних  показників в створі зафіксовані  по</w:t>
      </w:r>
      <w:r>
        <w:rPr>
          <w:sz w:val="24"/>
          <w:szCs w:val="24"/>
          <w:lang w:val="uk-UA"/>
        </w:rPr>
        <w:t xml:space="preserve"> </w:t>
      </w:r>
      <w:r w:rsidRPr="00A95201">
        <w:rPr>
          <w:sz w:val="24"/>
          <w:szCs w:val="24"/>
          <w:lang w:val="uk-UA"/>
        </w:rPr>
        <w:t xml:space="preserve">БСК </w:t>
      </w:r>
      <w:r w:rsidRPr="00A95201">
        <w:rPr>
          <w:sz w:val="24"/>
          <w:szCs w:val="24"/>
          <w:vertAlign w:val="subscript"/>
          <w:lang w:val="uk-UA"/>
        </w:rPr>
        <w:t xml:space="preserve">5 </w:t>
      </w:r>
      <w:r w:rsidRPr="00A95201">
        <w:rPr>
          <w:sz w:val="24"/>
          <w:szCs w:val="24"/>
          <w:lang w:val="uk-UA"/>
        </w:rPr>
        <w:t xml:space="preserve">в </w:t>
      </w:r>
      <w:r>
        <w:rPr>
          <w:sz w:val="24"/>
          <w:szCs w:val="24"/>
          <w:lang w:val="uk-UA"/>
        </w:rPr>
        <w:t>5,3</w:t>
      </w:r>
      <w:r w:rsidRPr="00A95201">
        <w:rPr>
          <w:sz w:val="24"/>
          <w:szCs w:val="24"/>
          <w:lang w:val="uk-UA"/>
        </w:rPr>
        <w:t xml:space="preserve"> рази</w:t>
      </w:r>
      <w:r>
        <w:rPr>
          <w:sz w:val="24"/>
          <w:szCs w:val="24"/>
          <w:lang w:val="uk-UA"/>
        </w:rPr>
        <w:t xml:space="preserve"> , ХСК в 1,2 рази, </w:t>
      </w:r>
      <w:r w:rsidRPr="00A952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амонію сольовому в 2,4 рази, мінеральному фосфору 1,8 рази</w:t>
      </w:r>
      <w:r w:rsidRPr="00A95201">
        <w:rPr>
          <w:sz w:val="24"/>
          <w:szCs w:val="24"/>
          <w:lang w:val="uk-UA"/>
        </w:rPr>
        <w:t xml:space="preserve">. Вміст розчиненого кисню знаходився в межах ГДК і складав </w:t>
      </w:r>
      <w:r>
        <w:rPr>
          <w:sz w:val="24"/>
          <w:szCs w:val="24"/>
          <w:lang w:val="uk-UA"/>
        </w:rPr>
        <w:t xml:space="preserve">5,4 </w:t>
      </w:r>
      <w:r w:rsidRPr="00A95201">
        <w:rPr>
          <w:sz w:val="24"/>
          <w:szCs w:val="24"/>
          <w:lang w:val="uk-UA"/>
        </w:rPr>
        <w:t>мгО</w:t>
      </w:r>
      <w:r w:rsidRPr="00A95201">
        <w:rPr>
          <w:sz w:val="24"/>
          <w:szCs w:val="24"/>
          <w:vertAlign w:val="subscript"/>
          <w:lang w:val="uk-UA"/>
        </w:rPr>
        <w:t>2</w:t>
      </w:r>
      <w:r w:rsidRPr="00A95201">
        <w:rPr>
          <w:sz w:val="24"/>
          <w:szCs w:val="24"/>
          <w:lang w:val="uk-UA"/>
        </w:rPr>
        <w:t>/дм</w:t>
      </w:r>
      <w:r w:rsidRPr="00A95201">
        <w:rPr>
          <w:sz w:val="24"/>
          <w:szCs w:val="24"/>
          <w:vertAlign w:val="superscript"/>
          <w:lang w:val="uk-UA"/>
        </w:rPr>
        <w:t>3</w:t>
      </w:r>
      <w:r w:rsidRPr="00A95201">
        <w:rPr>
          <w:sz w:val="24"/>
          <w:szCs w:val="24"/>
          <w:lang w:val="uk-UA"/>
        </w:rPr>
        <w:t xml:space="preserve">. В </w:t>
      </w:r>
      <w:r w:rsidRPr="00A95201">
        <w:rPr>
          <w:b/>
          <w:sz w:val="24"/>
          <w:szCs w:val="24"/>
          <w:lang w:val="uk-UA"/>
        </w:rPr>
        <w:t>р. Бобрик нижче міста С-Буда</w:t>
      </w:r>
      <w:r w:rsidRPr="00A95201">
        <w:rPr>
          <w:sz w:val="24"/>
          <w:szCs w:val="24"/>
          <w:lang w:val="uk-UA"/>
        </w:rPr>
        <w:t xml:space="preserve"> перевищення ГДК зафіксовані по  БСК </w:t>
      </w:r>
      <w:r w:rsidRPr="00A95201">
        <w:rPr>
          <w:sz w:val="24"/>
          <w:szCs w:val="24"/>
          <w:vertAlign w:val="subscript"/>
          <w:lang w:val="uk-UA"/>
        </w:rPr>
        <w:t xml:space="preserve">5 </w:t>
      </w:r>
      <w:r w:rsidRPr="00A95201">
        <w:rPr>
          <w:sz w:val="24"/>
          <w:szCs w:val="24"/>
          <w:lang w:val="uk-UA"/>
        </w:rPr>
        <w:t xml:space="preserve">в </w:t>
      </w:r>
      <w:r>
        <w:rPr>
          <w:sz w:val="24"/>
          <w:szCs w:val="24"/>
          <w:lang w:val="uk-UA"/>
        </w:rPr>
        <w:t>3,3</w:t>
      </w:r>
      <w:r w:rsidRPr="00A95201">
        <w:rPr>
          <w:sz w:val="24"/>
          <w:szCs w:val="24"/>
          <w:lang w:val="uk-UA"/>
        </w:rPr>
        <w:t xml:space="preserve"> рази, амонію сольовому в 1,</w:t>
      </w:r>
      <w:r>
        <w:rPr>
          <w:sz w:val="24"/>
          <w:szCs w:val="24"/>
          <w:lang w:val="uk-UA"/>
        </w:rPr>
        <w:t>1</w:t>
      </w:r>
      <w:r w:rsidRPr="00A95201">
        <w:rPr>
          <w:sz w:val="24"/>
          <w:szCs w:val="24"/>
          <w:lang w:val="uk-UA"/>
        </w:rPr>
        <w:t>рази та фосф</w:t>
      </w:r>
      <w:r>
        <w:rPr>
          <w:sz w:val="24"/>
          <w:szCs w:val="24"/>
          <w:lang w:val="uk-UA"/>
        </w:rPr>
        <w:t xml:space="preserve">ору мінерального </w:t>
      </w:r>
      <w:r w:rsidRPr="00A95201">
        <w:rPr>
          <w:sz w:val="24"/>
          <w:szCs w:val="24"/>
          <w:lang w:val="uk-UA"/>
        </w:rPr>
        <w:t xml:space="preserve">в </w:t>
      </w:r>
      <w:r>
        <w:rPr>
          <w:sz w:val="24"/>
          <w:szCs w:val="24"/>
          <w:lang w:val="uk-UA"/>
        </w:rPr>
        <w:t>3,7</w:t>
      </w:r>
      <w:r w:rsidRPr="00A95201">
        <w:rPr>
          <w:sz w:val="24"/>
          <w:szCs w:val="24"/>
          <w:lang w:val="uk-UA"/>
        </w:rPr>
        <w:t xml:space="preserve"> рази. Кисневий режим у даній точці відбору </w:t>
      </w:r>
      <w:r>
        <w:rPr>
          <w:sz w:val="24"/>
          <w:szCs w:val="24"/>
          <w:lang w:val="uk-UA"/>
        </w:rPr>
        <w:t>3,52</w:t>
      </w:r>
      <w:r w:rsidRPr="00733251">
        <w:rPr>
          <w:sz w:val="24"/>
          <w:szCs w:val="24"/>
          <w:lang w:val="uk-UA"/>
        </w:rPr>
        <w:t xml:space="preserve"> </w:t>
      </w:r>
      <w:r w:rsidRPr="00A95201">
        <w:rPr>
          <w:sz w:val="24"/>
          <w:szCs w:val="24"/>
          <w:lang w:val="uk-UA"/>
        </w:rPr>
        <w:t>мгО</w:t>
      </w:r>
      <w:r w:rsidRPr="00A95201">
        <w:rPr>
          <w:sz w:val="24"/>
          <w:szCs w:val="24"/>
          <w:vertAlign w:val="subscript"/>
          <w:lang w:val="uk-UA"/>
        </w:rPr>
        <w:t>2</w:t>
      </w:r>
      <w:r w:rsidRPr="00A95201">
        <w:rPr>
          <w:sz w:val="24"/>
          <w:szCs w:val="24"/>
          <w:lang w:val="uk-UA"/>
        </w:rPr>
        <w:t>/дм</w:t>
      </w:r>
      <w:r w:rsidRPr="00A95201"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 .</w:t>
      </w:r>
      <w:r w:rsidRPr="00A95201">
        <w:rPr>
          <w:sz w:val="24"/>
          <w:szCs w:val="24"/>
          <w:lang w:val="uk-UA"/>
        </w:rPr>
        <w:t xml:space="preserve">  У порівнянні з минулим кварталом  показники</w:t>
      </w:r>
      <w:r>
        <w:rPr>
          <w:sz w:val="24"/>
          <w:szCs w:val="24"/>
          <w:lang w:val="uk-UA"/>
        </w:rPr>
        <w:t xml:space="preserve"> погіршились , це пов’язано з зниженням рівня води в річці та збільшенням мінералізації.</w:t>
      </w:r>
      <w:r w:rsidRPr="00A95201">
        <w:rPr>
          <w:sz w:val="24"/>
          <w:szCs w:val="24"/>
          <w:lang w:val="uk-UA"/>
        </w:rPr>
        <w:t xml:space="preserve"> </w:t>
      </w:r>
    </w:p>
    <w:p w:rsidR="00D46BBC" w:rsidRDefault="00D46BBC" w:rsidP="00D46BBC">
      <w:pPr>
        <w:ind w:firstLine="708"/>
        <w:jc w:val="both"/>
        <w:rPr>
          <w:sz w:val="24"/>
          <w:szCs w:val="24"/>
          <w:lang w:val="uk-UA"/>
        </w:rPr>
      </w:pPr>
      <w:r w:rsidRPr="00A95201">
        <w:rPr>
          <w:sz w:val="24"/>
          <w:szCs w:val="24"/>
          <w:lang w:val="uk-UA"/>
        </w:rPr>
        <w:t xml:space="preserve">Якість води </w:t>
      </w:r>
      <w:r w:rsidRPr="00A95201">
        <w:rPr>
          <w:b/>
          <w:sz w:val="24"/>
          <w:szCs w:val="24"/>
          <w:lang w:val="uk-UA"/>
        </w:rPr>
        <w:t>р. Івотка</w:t>
      </w:r>
      <w:r w:rsidRPr="00A95201">
        <w:rPr>
          <w:sz w:val="24"/>
          <w:szCs w:val="24"/>
          <w:lang w:val="uk-UA"/>
        </w:rPr>
        <w:t xml:space="preserve"> характеризувалася такими показниками: кисневий режим задовільний (вміст розчиненого кисню знаходився в межах </w:t>
      </w:r>
      <w:r>
        <w:rPr>
          <w:sz w:val="24"/>
          <w:szCs w:val="24"/>
          <w:lang w:val="uk-UA"/>
        </w:rPr>
        <w:t>10,6-12,3</w:t>
      </w:r>
      <w:r w:rsidRPr="00A95201">
        <w:rPr>
          <w:sz w:val="24"/>
          <w:szCs w:val="24"/>
          <w:lang w:val="uk-UA"/>
        </w:rPr>
        <w:t xml:space="preserve">  мгО</w:t>
      </w:r>
      <w:r w:rsidRPr="00A95201">
        <w:rPr>
          <w:sz w:val="24"/>
          <w:szCs w:val="24"/>
          <w:vertAlign w:val="subscript"/>
          <w:lang w:val="uk-UA"/>
        </w:rPr>
        <w:t>2</w:t>
      </w:r>
      <w:r w:rsidRPr="00A95201">
        <w:rPr>
          <w:sz w:val="24"/>
          <w:szCs w:val="24"/>
          <w:lang w:val="uk-UA"/>
        </w:rPr>
        <w:t>/дм</w:t>
      </w:r>
      <w:r w:rsidRPr="00A95201">
        <w:rPr>
          <w:sz w:val="24"/>
          <w:szCs w:val="24"/>
          <w:vertAlign w:val="superscript"/>
          <w:lang w:val="uk-UA"/>
        </w:rPr>
        <w:t>3</w:t>
      </w:r>
      <w:r w:rsidRPr="00A95201">
        <w:rPr>
          <w:sz w:val="24"/>
          <w:szCs w:val="24"/>
          <w:lang w:val="uk-UA"/>
        </w:rPr>
        <w:t xml:space="preserve">), жорсткість води середня  </w:t>
      </w:r>
      <w:r>
        <w:rPr>
          <w:sz w:val="24"/>
          <w:szCs w:val="24"/>
          <w:lang w:val="uk-UA"/>
        </w:rPr>
        <w:t>4,1-5,2,4</w:t>
      </w:r>
      <w:r w:rsidRPr="00A95201">
        <w:rPr>
          <w:sz w:val="24"/>
          <w:szCs w:val="24"/>
          <w:lang w:val="uk-UA"/>
        </w:rPr>
        <w:t xml:space="preserve"> мг-екв/дм</w:t>
      </w:r>
      <w:r w:rsidRPr="00A95201">
        <w:rPr>
          <w:sz w:val="24"/>
          <w:szCs w:val="24"/>
          <w:vertAlign w:val="superscript"/>
          <w:lang w:val="uk-UA"/>
        </w:rPr>
        <w:t>3</w:t>
      </w:r>
      <w:r w:rsidRPr="00A95201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У порівнянні з 2 кварталом 2018 року спостерігались незначні коливання  концентрацій речовин,  але вони знаходились в межах середньорічних значень. </w:t>
      </w:r>
    </w:p>
    <w:p w:rsidR="00D46BBC" w:rsidRDefault="00D46BBC" w:rsidP="00D46BBC">
      <w:pPr>
        <w:ind w:firstLine="708"/>
        <w:jc w:val="both"/>
        <w:rPr>
          <w:sz w:val="24"/>
          <w:szCs w:val="24"/>
          <w:lang w:val="uk-UA"/>
        </w:rPr>
      </w:pPr>
      <w:r w:rsidRPr="00A95201">
        <w:rPr>
          <w:sz w:val="24"/>
          <w:szCs w:val="24"/>
          <w:lang w:val="uk-UA"/>
        </w:rPr>
        <w:t xml:space="preserve">Якість води </w:t>
      </w:r>
      <w:r w:rsidRPr="00A95201">
        <w:rPr>
          <w:b/>
          <w:sz w:val="24"/>
          <w:szCs w:val="24"/>
          <w:lang w:val="uk-UA"/>
        </w:rPr>
        <w:t xml:space="preserve">р. Шостка </w:t>
      </w:r>
      <w:r w:rsidRPr="00A95201">
        <w:rPr>
          <w:sz w:val="24"/>
          <w:szCs w:val="24"/>
          <w:lang w:val="uk-UA"/>
        </w:rPr>
        <w:t>у створі вище технічного водозабору м. Шостка в</w:t>
      </w:r>
      <w:r w:rsidRPr="00A9520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липні</w:t>
      </w:r>
      <w:r w:rsidRPr="00A95201">
        <w:rPr>
          <w:sz w:val="24"/>
          <w:szCs w:val="24"/>
          <w:lang w:val="uk-UA"/>
        </w:rPr>
        <w:t xml:space="preserve"> перевищень ГДК зафіксовано не було. Вміст розчиненого кисню знаходився в межах 1</w:t>
      </w:r>
      <w:r>
        <w:rPr>
          <w:sz w:val="24"/>
          <w:szCs w:val="24"/>
          <w:lang w:val="uk-UA"/>
        </w:rPr>
        <w:t>2,3</w:t>
      </w:r>
      <w:r w:rsidRPr="00A95201">
        <w:rPr>
          <w:sz w:val="24"/>
          <w:szCs w:val="24"/>
          <w:lang w:val="uk-UA"/>
        </w:rPr>
        <w:t xml:space="preserve"> мгО</w:t>
      </w:r>
      <w:r w:rsidRPr="00A95201">
        <w:rPr>
          <w:sz w:val="24"/>
          <w:szCs w:val="24"/>
          <w:vertAlign w:val="subscript"/>
          <w:lang w:val="uk-UA"/>
        </w:rPr>
        <w:t>2</w:t>
      </w:r>
      <w:r w:rsidRPr="00A95201">
        <w:rPr>
          <w:sz w:val="24"/>
          <w:szCs w:val="24"/>
          <w:lang w:val="uk-UA"/>
        </w:rPr>
        <w:t>/дм</w:t>
      </w:r>
      <w:r w:rsidRPr="00A95201">
        <w:rPr>
          <w:sz w:val="24"/>
          <w:szCs w:val="24"/>
          <w:vertAlign w:val="superscript"/>
          <w:lang w:val="uk-UA"/>
        </w:rPr>
        <w:t>3</w:t>
      </w:r>
      <w:r w:rsidRPr="00A95201">
        <w:rPr>
          <w:sz w:val="24"/>
          <w:szCs w:val="24"/>
          <w:lang w:val="uk-UA"/>
        </w:rPr>
        <w:t xml:space="preserve">. </w:t>
      </w:r>
      <w:r w:rsidRPr="005D488F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5D488F">
        <w:rPr>
          <w:sz w:val="24"/>
          <w:szCs w:val="24"/>
          <w:lang w:val="uk-UA"/>
        </w:rPr>
        <w:t xml:space="preserve">порівнянні з </w:t>
      </w:r>
      <w:r>
        <w:rPr>
          <w:sz w:val="24"/>
          <w:szCs w:val="24"/>
          <w:lang w:val="uk-UA"/>
        </w:rPr>
        <w:t>2</w:t>
      </w:r>
      <w:r w:rsidRPr="005D488F">
        <w:rPr>
          <w:sz w:val="24"/>
          <w:szCs w:val="24"/>
          <w:lang w:val="uk-UA"/>
        </w:rPr>
        <w:t xml:space="preserve"> кварталом 201</w:t>
      </w:r>
      <w:r>
        <w:rPr>
          <w:sz w:val="24"/>
          <w:szCs w:val="24"/>
          <w:lang w:val="uk-UA"/>
        </w:rPr>
        <w:t>8</w:t>
      </w:r>
      <w:r w:rsidRPr="005D488F">
        <w:rPr>
          <w:sz w:val="24"/>
          <w:szCs w:val="24"/>
          <w:lang w:val="uk-UA"/>
        </w:rPr>
        <w:t xml:space="preserve"> року значення майже не змінились,</w:t>
      </w:r>
      <w:r>
        <w:rPr>
          <w:sz w:val="24"/>
          <w:szCs w:val="24"/>
          <w:vertAlign w:val="superscript"/>
          <w:lang w:val="uk-UA"/>
        </w:rPr>
        <w:t xml:space="preserve"> </w:t>
      </w:r>
      <w:r>
        <w:rPr>
          <w:sz w:val="24"/>
          <w:szCs w:val="24"/>
          <w:lang w:val="uk-UA"/>
        </w:rPr>
        <w:t>збільшення спостерігались по показникам ХСК, амонію сольового, нітрат-іонів, фосфат-іонів, заліза загального</w:t>
      </w:r>
      <w:r w:rsidRPr="00A9520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Такі зміни пояснюються  зменшенням рівня води  після весняного паводку.</w:t>
      </w:r>
      <w:r w:rsidRPr="00A95201">
        <w:rPr>
          <w:sz w:val="24"/>
          <w:szCs w:val="24"/>
          <w:lang w:val="uk-UA"/>
        </w:rPr>
        <w:t xml:space="preserve"> </w:t>
      </w:r>
    </w:p>
    <w:p w:rsidR="00D46BBC" w:rsidRPr="00A95201" w:rsidRDefault="00D46BBC" w:rsidP="00D46BBC">
      <w:pPr>
        <w:ind w:firstLine="708"/>
        <w:jc w:val="both"/>
        <w:rPr>
          <w:sz w:val="24"/>
          <w:szCs w:val="24"/>
          <w:lang w:val="uk-UA"/>
        </w:rPr>
      </w:pPr>
      <w:r w:rsidRPr="00A95201">
        <w:rPr>
          <w:sz w:val="24"/>
          <w:szCs w:val="24"/>
          <w:lang w:val="uk-UA"/>
        </w:rPr>
        <w:t xml:space="preserve">В створах </w:t>
      </w:r>
      <w:r w:rsidRPr="00A95201">
        <w:rPr>
          <w:b/>
          <w:sz w:val="24"/>
          <w:szCs w:val="24"/>
          <w:lang w:val="uk-UA"/>
        </w:rPr>
        <w:t xml:space="preserve">р. Сейм </w:t>
      </w:r>
      <w:r w:rsidRPr="00A95201">
        <w:rPr>
          <w:sz w:val="24"/>
          <w:szCs w:val="24"/>
          <w:lang w:val="uk-UA"/>
        </w:rPr>
        <w:t xml:space="preserve">с. Пески та с. Чумакове  всі показники знаходились в межах ГДК. Кисневий режим річки в створах задовільний, вміст розчиненого кисню  знаходився в межах </w:t>
      </w:r>
      <w:r>
        <w:rPr>
          <w:sz w:val="24"/>
          <w:szCs w:val="24"/>
          <w:lang w:val="uk-UA"/>
        </w:rPr>
        <w:t>7,9-8,9</w:t>
      </w:r>
      <w:r w:rsidRPr="00A95201">
        <w:rPr>
          <w:sz w:val="24"/>
          <w:szCs w:val="24"/>
          <w:lang w:val="uk-UA"/>
        </w:rPr>
        <w:t xml:space="preserve"> мгО</w:t>
      </w:r>
      <w:r w:rsidRPr="00A95201">
        <w:rPr>
          <w:sz w:val="24"/>
          <w:szCs w:val="24"/>
          <w:vertAlign w:val="subscript"/>
          <w:lang w:val="uk-UA"/>
        </w:rPr>
        <w:t>2</w:t>
      </w:r>
      <w:r w:rsidRPr="00A95201">
        <w:rPr>
          <w:sz w:val="24"/>
          <w:szCs w:val="24"/>
          <w:lang w:val="uk-UA"/>
        </w:rPr>
        <w:t>/дм</w:t>
      </w:r>
      <w:r w:rsidRPr="00A95201"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vertAlign w:val="superscript"/>
          <w:lang w:val="uk-UA"/>
        </w:rPr>
        <w:t xml:space="preserve"> </w:t>
      </w:r>
      <w:r>
        <w:rPr>
          <w:sz w:val="24"/>
          <w:szCs w:val="24"/>
          <w:lang w:val="uk-UA"/>
        </w:rPr>
        <w:t>.  в створах відбулось невелике збільшення показників у порівнянні з 2 кварталом 2018 року, але всі показники знаходились в межах середньорічних значень.</w:t>
      </w:r>
    </w:p>
    <w:p w:rsidR="00D46BBC" w:rsidRPr="00A95201" w:rsidRDefault="00D46BBC" w:rsidP="00D46BBC">
      <w:pPr>
        <w:ind w:firstLine="708"/>
        <w:jc w:val="both"/>
        <w:rPr>
          <w:sz w:val="24"/>
          <w:szCs w:val="24"/>
          <w:lang w:val="uk-UA"/>
        </w:rPr>
      </w:pPr>
      <w:r w:rsidRPr="00A95201">
        <w:rPr>
          <w:sz w:val="24"/>
          <w:szCs w:val="24"/>
          <w:lang w:val="uk-UA"/>
        </w:rPr>
        <w:t xml:space="preserve">В водах </w:t>
      </w:r>
      <w:r w:rsidRPr="00A95201">
        <w:rPr>
          <w:b/>
          <w:sz w:val="24"/>
          <w:szCs w:val="24"/>
          <w:lang w:val="uk-UA"/>
        </w:rPr>
        <w:t>річки Клевень</w:t>
      </w:r>
      <w:r w:rsidRPr="00A95201">
        <w:rPr>
          <w:sz w:val="24"/>
          <w:szCs w:val="24"/>
          <w:lang w:val="uk-UA"/>
        </w:rPr>
        <w:t xml:space="preserve"> спостерігається стабільний хімічний склад води. Кисневий режим річки задовільний, вміст розчиненого кисню знаходиться в межах   </w:t>
      </w:r>
      <w:r>
        <w:rPr>
          <w:sz w:val="24"/>
          <w:szCs w:val="24"/>
          <w:lang w:val="uk-UA"/>
        </w:rPr>
        <w:t xml:space="preserve">7,9 </w:t>
      </w:r>
      <w:r w:rsidRPr="00A95201">
        <w:rPr>
          <w:sz w:val="24"/>
          <w:szCs w:val="24"/>
          <w:lang w:val="uk-UA"/>
        </w:rPr>
        <w:t>мгО</w:t>
      </w:r>
      <w:r w:rsidRPr="00A95201">
        <w:rPr>
          <w:sz w:val="24"/>
          <w:szCs w:val="24"/>
          <w:vertAlign w:val="subscript"/>
          <w:lang w:val="uk-UA"/>
        </w:rPr>
        <w:t>2</w:t>
      </w:r>
      <w:r w:rsidRPr="00A95201">
        <w:rPr>
          <w:sz w:val="24"/>
          <w:szCs w:val="24"/>
          <w:lang w:val="uk-UA"/>
        </w:rPr>
        <w:t>/дм</w:t>
      </w:r>
      <w:r w:rsidRPr="00A95201">
        <w:rPr>
          <w:sz w:val="24"/>
          <w:szCs w:val="24"/>
          <w:vertAlign w:val="superscript"/>
          <w:lang w:val="uk-UA"/>
        </w:rPr>
        <w:t>3</w:t>
      </w:r>
      <w:r w:rsidRPr="00A9520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У порівнянні з 2 кварталом  спостерігалось  збільшення показників амонію сольового, нітрит-іонів, нітрат-іонів, фосфат-іонів.</w:t>
      </w:r>
      <w:r w:rsidRPr="00A95201">
        <w:rPr>
          <w:sz w:val="24"/>
          <w:szCs w:val="24"/>
          <w:lang w:val="uk-UA"/>
        </w:rPr>
        <w:t xml:space="preserve">  </w:t>
      </w:r>
    </w:p>
    <w:p w:rsidR="00D46BBC" w:rsidRDefault="00D46BBC" w:rsidP="00D46BBC">
      <w:pPr>
        <w:ind w:firstLine="708"/>
        <w:rPr>
          <w:color w:val="303030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color w:val="303030"/>
          <w:sz w:val="24"/>
          <w:szCs w:val="24"/>
          <w:bdr w:val="none" w:sz="0" w:space="0" w:color="auto" w:frame="1"/>
        </w:rPr>
        <w:t>Результати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виконан</w:t>
      </w:r>
      <w:proofErr w:type="spellEnd"/>
      <w:r>
        <w:rPr>
          <w:color w:val="303030"/>
          <w:sz w:val="24"/>
          <w:szCs w:val="24"/>
          <w:bdr w:val="none" w:sz="0" w:space="0" w:color="auto" w:frame="1"/>
          <w:lang w:val="uk-UA"/>
        </w:rPr>
        <w:t>і</w:t>
      </w:r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протягом</w:t>
      </w:r>
      <w:proofErr w:type="spellEnd"/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липня</w:t>
      </w:r>
      <w:r>
        <w:rPr>
          <w:color w:val="303030"/>
          <w:sz w:val="24"/>
          <w:szCs w:val="24"/>
          <w:bdr w:val="none" w:sz="0" w:space="0" w:color="auto" w:frame="1"/>
        </w:rPr>
        <w:t xml:space="preserve"> 201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8</w:t>
      </w:r>
      <w:r>
        <w:rPr>
          <w:color w:val="303030"/>
          <w:sz w:val="24"/>
          <w:szCs w:val="24"/>
          <w:bdr w:val="none" w:sz="0" w:space="0" w:color="auto" w:frame="1"/>
        </w:rPr>
        <w:t xml:space="preserve"> року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лабораторних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03030"/>
          <w:sz w:val="24"/>
          <w:szCs w:val="24"/>
          <w:bdr w:val="none" w:sz="0" w:space="0" w:color="auto" w:frame="1"/>
        </w:rPr>
        <w:t>досл</w:t>
      </w:r>
      <w:proofErr w:type="gramEnd"/>
      <w:r>
        <w:rPr>
          <w:color w:val="303030"/>
          <w:sz w:val="24"/>
          <w:szCs w:val="24"/>
          <w:bdr w:val="none" w:sz="0" w:space="0" w:color="auto" w:frame="1"/>
        </w:rPr>
        <w:t>іджень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за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деякими показниками</w:t>
      </w:r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наведені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в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color w:val="303030"/>
          <w:sz w:val="24"/>
          <w:szCs w:val="24"/>
          <w:bdr w:val="none" w:sz="0" w:space="0" w:color="auto" w:frame="1"/>
        </w:rPr>
        <w:t>таблиц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1.</w:t>
      </w:r>
    </w:p>
    <w:p w:rsidR="00D46BBC" w:rsidRDefault="00D46BBC" w:rsidP="00D46BBC">
      <w:pPr>
        <w:jc w:val="right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Таблиця 1</w:t>
      </w:r>
    </w:p>
    <w:p w:rsidR="00D46BBC" w:rsidRDefault="00D46BBC" w:rsidP="00D46BBC">
      <w:pPr>
        <w:jc w:val="center"/>
        <w:rPr>
          <w:rFonts w:ascii="Calibri" w:hAnsi="Calibri"/>
          <w:color w:val="30303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Інформація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про стан води у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басейні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Дніпра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протягом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липня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201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8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р.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134"/>
        <w:gridCol w:w="1133"/>
        <w:gridCol w:w="992"/>
        <w:gridCol w:w="991"/>
        <w:gridCol w:w="849"/>
        <w:gridCol w:w="856"/>
        <w:gridCol w:w="844"/>
        <w:gridCol w:w="857"/>
      </w:tblGrid>
      <w:tr w:rsidR="00D46BBC" w:rsidTr="00F747D2">
        <w:trPr>
          <w:trHeight w:val="151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створу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Дата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відбору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Температура,</w:t>
            </w:r>
          </w:p>
          <w:p w:rsidR="00D46BBC" w:rsidRDefault="00D46BBC" w:rsidP="00F747D2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о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С</w:t>
            </w:r>
            <w:proofErr w:type="spellEnd"/>
          </w:p>
        </w:tc>
        <w:tc>
          <w:tcPr>
            <w:tcW w:w="53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Фактичні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величини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основних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показників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якості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води</w:t>
            </w:r>
          </w:p>
        </w:tc>
      </w:tr>
      <w:tr w:rsidR="00D46BBC" w:rsidTr="00F747D2">
        <w:trPr>
          <w:trHeight w:val="438"/>
        </w:trPr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BBC" w:rsidRDefault="00D46BBC" w:rsidP="00F747D2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BBC" w:rsidRDefault="00D46BBC" w:rsidP="00F747D2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BBC" w:rsidRDefault="00D46BBC" w:rsidP="00F747D2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Р-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ний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кисень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  <w:r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мгО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Кольо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ровість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0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 ПКШ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Амоні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й-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іон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ХСК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</w:p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 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Залізо</w:t>
            </w:r>
            <w:proofErr w:type="spellEnd"/>
          </w:p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заг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.,</w:t>
            </w:r>
          </w:p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Марга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нець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D46BBC" w:rsidRDefault="00D46BBC" w:rsidP="00F747D2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D46BBC" w:rsidTr="00F747D2">
        <w:trPr>
          <w:trHeight w:val="163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  <w:t>НОРМАТИВ: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BC" w:rsidRDefault="00D46BBC" w:rsidP="00F747D2">
            <w:pPr>
              <w:spacing w:line="276" w:lineRule="auto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СанПіН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</w:rPr>
              <w:t>   </w:t>
            </w: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№4630-88</w:t>
            </w:r>
          </w:p>
          <w:p w:rsidR="00D46BBC" w:rsidRDefault="00D46BBC" w:rsidP="00F747D2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(2017-ВТРАТИЛИ ЧИННІСТЬ)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0,10</w:t>
            </w:r>
          </w:p>
        </w:tc>
      </w:tr>
      <w:tr w:rsidR="00D46BBC" w:rsidTr="00F747D2">
        <w:trPr>
          <w:trHeight w:val="163"/>
        </w:trPr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BBC" w:rsidRDefault="00D46BBC" w:rsidP="00F747D2">
            <w:pP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BC" w:rsidRDefault="00D46BBC" w:rsidP="00F747D2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Нормативи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ЕБВО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30.07.12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1,29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BBC" w:rsidRDefault="00D46BBC" w:rsidP="00F747D2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BBC" w:rsidRPr="00570E49" w:rsidRDefault="00D46BBC" w:rsidP="00F747D2">
            <w:pPr>
              <w:spacing w:line="276" w:lineRule="auto"/>
              <w:rPr>
                <w:lang w:val="uk-UA"/>
              </w:rPr>
            </w:pPr>
            <w:r>
              <w:t>р</w:t>
            </w:r>
            <w:proofErr w:type="gramStart"/>
            <w:r>
              <w:t>.</w:t>
            </w:r>
            <w:r>
              <w:rPr>
                <w:lang w:val="uk-UA"/>
              </w:rPr>
              <w:t>Б</w:t>
            </w:r>
            <w:proofErr w:type="gramEnd"/>
            <w:r>
              <w:rPr>
                <w:lang w:val="uk-UA"/>
              </w:rPr>
              <w:t>обрик</w:t>
            </w:r>
            <w:r>
              <w:t xml:space="preserve">, </w:t>
            </w:r>
            <w:r>
              <w:rPr>
                <w:lang w:val="uk-UA"/>
              </w:rPr>
              <w:t xml:space="preserve"> права притока р. </w:t>
            </w:r>
            <w:r>
              <w:rPr>
                <w:lang w:val="uk-UA"/>
              </w:rPr>
              <w:lastRenderedPageBreak/>
              <w:t>Тара ( пр. р. Десни)</w:t>
            </w:r>
          </w:p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 км, смт. Середина-Буда, а/д міст  ( кордон з Росією)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BBC" w:rsidRPr="00570E49" w:rsidRDefault="00D46BBC" w:rsidP="00F747D2">
            <w:pPr>
              <w:spacing w:line="276" w:lineRule="auto"/>
              <w:rPr>
                <w:lang w:val="uk-UA"/>
              </w:rPr>
            </w:pPr>
            <w:r>
              <w:lastRenderedPageBreak/>
              <w:t>р</w:t>
            </w:r>
            <w:proofErr w:type="gramStart"/>
            <w:r>
              <w:t>.</w:t>
            </w:r>
            <w:r>
              <w:rPr>
                <w:lang w:val="uk-UA"/>
              </w:rPr>
              <w:t>Б</w:t>
            </w:r>
            <w:proofErr w:type="gramEnd"/>
            <w:r>
              <w:rPr>
                <w:lang w:val="uk-UA"/>
              </w:rPr>
              <w:t>обрик</w:t>
            </w:r>
            <w:r>
              <w:t xml:space="preserve">, </w:t>
            </w:r>
            <w:r>
              <w:rPr>
                <w:lang w:val="uk-UA"/>
              </w:rPr>
              <w:t>права притока р. Тара ( пр. р. Десни)</w:t>
            </w:r>
          </w:p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 км, смт. Середина-Буда,  нижче очисних споруд, а/д міст  ( кордон з Росією)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 w:rsidRPr="00570E49">
              <w:rPr>
                <w:lang w:val="uk-UA"/>
              </w:rPr>
              <w:t>р.</w:t>
            </w:r>
            <w:r>
              <w:rPr>
                <w:lang w:val="uk-UA"/>
              </w:rPr>
              <w:t>Знобівка</w:t>
            </w:r>
            <w:r w:rsidRPr="00570E49">
              <w:rPr>
                <w:lang w:val="uk-UA"/>
              </w:rPr>
              <w:t>, ліва притока р</w:t>
            </w:r>
            <w:r>
              <w:rPr>
                <w:lang w:val="uk-UA"/>
              </w:rPr>
              <w:t>ук</w:t>
            </w:r>
            <w:r w:rsidRPr="00570E4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Десенка17 км, с. Зноб-Трубчевськ , а/д міст , кордон з Росією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0,044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 w:rsidRPr="00570E49">
              <w:rPr>
                <w:lang w:val="uk-UA"/>
              </w:rPr>
              <w:t>р.</w:t>
            </w:r>
            <w:r>
              <w:rPr>
                <w:lang w:val="uk-UA"/>
              </w:rPr>
              <w:t>Знобівка</w:t>
            </w:r>
            <w:r w:rsidRPr="00570E49">
              <w:rPr>
                <w:lang w:val="uk-UA"/>
              </w:rPr>
              <w:t>, ліва притока р</w:t>
            </w:r>
            <w:r>
              <w:rPr>
                <w:lang w:val="uk-UA"/>
              </w:rPr>
              <w:t>ук</w:t>
            </w:r>
            <w:r w:rsidRPr="00570E4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Десенка, 7км, с.Нововасилівка,</w:t>
            </w:r>
          </w:p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 кордон з Росією)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0,043</w:t>
            </w:r>
          </w:p>
        </w:tc>
      </w:tr>
      <w:tr w:rsidR="00D46BBC" w:rsidTr="00F747D2">
        <w:trPr>
          <w:trHeight w:val="544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BBC" w:rsidRDefault="00D46BBC" w:rsidP="00F747D2">
            <w:pPr>
              <w:spacing w:line="276" w:lineRule="auto"/>
            </w:pPr>
            <w:r>
              <w:t>р.</w:t>
            </w:r>
            <w:r>
              <w:rPr>
                <w:lang w:val="uk-UA"/>
              </w:rPr>
              <w:t>Івотка</w:t>
            </w:r>
            <w:r>
              <w:t xml:space="preserve"> 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spellEnd"/>
            <w:proofErr w:type="gramEnd"/>
            <w:r>
              <w:rPr>
                <w:lang w:val="uk-UA"/>
              </w:rPr>
              <w:t>есна</w:t>
            </w:r>
            <w:r>
              <w:t>,</w:t>
            </w:r>
            <w:r>
              <w:rPr>
                <w:lang w:val="uk-UA"/>
              </w:rPr>
              <w:t xml:space="preserve">  41</w:t>
            </w:r>
            <w:r>
              <w:t xml:space="preserve"> км, </w:t>
            </w:r>
            <w:r>
              <w:rPr>
                <w:lang w:val="uk-UA"/>
              </w:rPr>
              <w:t>м. Ямпіль вище міста, гідротех. споруда</w:t>
            </w:r>
            <w: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0,047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t>р.</w:t>
            </w:r>
            <w:r>
              <w:rPr>
                <w:lang w:val="uk-UA"/>
              </w:rPr>
              <w:t>Івотка</w:t>
            </w:r>
            <w:r>
              <w:t xml:space="preserve"> 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spellEnd"/>
            <w:proofErr w:type="gramEnd"/>
            <w:r>
              <w:rPr>
                <w:lang w:val="uk-UA"/>
              </w:rPr>
              <w:t>есна</w:t>
            </w:r>
            <w:r>
              <w:t>,</w:t>
            </w:r>
          </w:p>
          <w:p w:rsidR="00D46BBC" w:rsidRDefault="00D46BBC" w:rsidP="00F747D2">
            <w:pPr>
              <w:spacing w:line="276" w:lineRule="auto"/>
            </w:pPr>
            <w:r>
              <w:rPr>
                <w:lang w:val="uk-UA"/>
              </w:rPr>
              <w:t>20</w:t>
            </w:r>
            <w:r>
              <w:t xml:space="preserve"> км, </w:t>
            </w:r>
            <w:r>
              <w:rPr>
                <w:lang w:val="uk-UA"/>
              </w:rPr>
              <w:t>с. Івот</w:t>
            </w:r>
            <w:r>
              <w:t xml:space="preserve">, а/д </w:t>
            </w:r>
            <w:proofErr w:type="spellStart"/>
            <w:r>
              <w:t>міст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10.07.2018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0,72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0,041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t>р</w:t>
            </w:r>
            <w:proofErr w:type="gramStart"/>
            <w:r>
              <w:t>.</w:t>
            </w:r>
            <w:r>
              <w:rPr>
                <w:lang w:val="uk-UA"/>
              </w:rPr>
              <w:t>Ш</w:t>
            </w:r>
            <w:proofErr w:type="gramEnd"/>
            <w:r>
              <w:rPr>
                <w:lang w:val="uk-UA"/>
              </w:rPr>
              <w:t>остка</w:t>
            </w:r>
            <w:r>
              <w:t xml:space="preserve">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р.Д</w:t>
            </w:r>
            <w:proofErr w:type="spellEnd"/>
            <w:r>
              <w:rPr>
                <w:lang w:val="uk-UA"/>
              </w:rPr>
              <w:t>есна</w:t>
            </w:r>
            <w:r>
              <w:t>,</w:t>
            </w:r>
            <w:r>
              <w:rPr>
                <w:lang w:val="uk-UA"/>
              </w:rPr>
              <w:t xml:space="preserve"> 25 </w:t>
            </w:r>
            <w:r w:rsidRPr="00A36B6F">
              <w:rPr>
                <w:lang w:val="uk-UA"/>
              </w:rPr>
              <w:t xml:space="preserve"> км, с.</w:t>
            </w:r>
            <w:r>
              <w:rPr>
                <w:lang w:val="uk-UA"/>
              </w:rPr>
              <w:t>Гамаліївка,</w:t>
            </w:r>
          </w:p>
          <w:p w:rsidR="00D46BBC" w:rsidRPr="00A36B6F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вище техн. в/з м. Шостка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0,056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 w:rsidRPr="00A36B6F">
              <w:rPr>
                <w:lang w:val="uk-UA"/>
              </w:rPr>
              <w:t>р.</w:t>
            </w:r>
            <w:r>
              <w:rPr>
                <w:lang w:val="uk-UA"/>
              </w:rPr>
              <w:t>Клевень</w:t>
            </w:r>
            <w:r w:rsidRPr="00A36B6F">
              <w:rPr>
                <w:lang w:val="uk-UA"/>
              </w:rPr>
              <w:t>, ліва притока р.</w:t>
            </w:r>
            <w:r>
              <w:rPr>
                <w:lang w:val="uk-UA"/>
              </w:rPr>
              <w:t>Сейм, 72 км, с.Заруцьке Глухівського району , Сумської обл. Прикордонний  створ з Росією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Сейм, ліва притока р.Десна </w:t>
            </w:r>
          </w:p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230 км, с. Пески,. Путивльський район, паром</w:t>
            </w:r>
          </w:p>
          <w:p w:rsidR="00D46BBC" w:rsidRPr="007C6126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(смт. Тьоткіне, Курская обл., кордон  з Росією)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</w:tr>
      <w:tr w:rsidR="00D46BBC" w:rsidTr="00F747D2">
        <w:trPr>
          <w:trHeight w:val="27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Сейм, ліва притока р.Десна </w:t>
            </w:r>
          </w:p>
          <w:p w:rsidR="00D46BBC" w:rsidRDefault="00D46BBC" w:rsidP="00F747D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182  км, с.Чумакове, Путивльський район, вище техн. в/з м. Путивль, </w:t>
            </w:r>
            <w:r>
              <w:t xml:space="preserve">а/д </w:t>
            </w:r>
            <w:proofErr w:type="spellStart"/>
            <w:r>
              <w:t>міст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BBC" w:rsidRDefault="00D46BBC" w:rsidP="00F747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0,017</w:t>
            </w:r>
          </w:p>
        </w:tc>
      </w:tr>
    </w:tbl>
    <w:p w:rsidR="00D46BBC" w:rsidRDefault="00D46BBC" w:rsidP="00D46BBC">
      <w:pPr>
        <w:rPr>
          <w:lang w:val="uk-UA"/>
        </w:rPr>
      </w:pPr>
    </w:p>
    <w:p w:rsidR="00D46BBC" w:rsidRDefault="00D46BBC" w:rsidP="00D46BBC">
      <w:pPr>
        <w:ind w:right="27"/>
        <w:rPr>
          <w:b/>
          <w:sz w:val="28"/>
          <w:szCs w:val="28"/>
          <w:lang w:val="uk-UA"/>
        </w:rPr>
      </w:pPr>
    </w:p>
    <w:p w:rsidR="00D46BBC" w:rsidRDefault="00D46BBC" w:rsidP="00D46BBC">
      <w:pPr>
        <w:ind w:right="27"/>
        <w:rPr>
          <w:b/>
          <w:sz w:val="28"/>
          <w:szCs w:val="28"/>
          <w:lang w:val="uk-UA"/>
        </w:rPr>
      </w:pPr>
    </w:p>
    <w:p w:rsidR="00D46BBC" w:rsidRDefault="00D46BBC" w:rsidP="00D46BBC">
      <w:pPr>
        <w:ind w:right="27"/>
        <w:rPr>
          <w:b/>
          <w:sz w:val="28"/>
          <w:szCs w:val="28"/>
          <w:lang w:val="uk-UA"/>
        </w:rPr>
      </w:pPr>
    </w:p>
    <w:p w:rsidR="00FB5633" w:rsidRDefault="00FB5633"/>
    <w:sectPr w:rsidR="00FB5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0"/>
    <w:rsid w:val="008B57CF"/>
    <w:rsid w:val="009E3C60"/>
    <w:rsid w:val="00D46BBC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Admin</cp:lastModifiedBy>
  <cp:revision>3</cp:revision>
  <dcterms:created xsi:type="dcterms:W3CDTF">2018-07-31T07:13:00Z</dcterms:created>
  <dcterms:modified xsi:type="dcterms:W3CDTF">2018-08-02T07:51:00Z</dcterms:modified>
</cp:coreProperties>
</file>